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87A30" w14:textId="77777777" w:rsidR="00673C73" w:rsidRDefault="00673C73" w:rsidP="00673C73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808BA">
        <w:rPr>
          <w:rFonts w:ascii="Times New Roman" w:hAnsi="Times New Roman"/>
          <w:b/>
          <w:sz w:val="28"/>
          <w:szCs w:val="28"/>
          <w:lang w:val="ru-RU"/>
        </w:rPr>
        <w:t>Уважаемые Потребители коммунальных ресурсов!</w:t>
      </w:r>
    </w:p>
    <w:p w14:paraId="318442AE" w14:textId="77777777" w:rsidR="00437EE6" w:rsidRPr="002808BA" w:rsidRDefault="00437EE6" w:rsidP="00673C73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39FECC61" w14:textId="77777777" w:rsidR="002808BA" w:rsidRDefault="002808BA" w:rsidP="002808BA">
      <w:pPr>
        <w:pStyle w:val="t"/>
        <w:shd w:val="clear" w:color="auto" w:fill="FFFFFF"/>
        <w:spacing w:before="0" w:beforeAutospacing="0" w:after="0" w:afterAutospacing="0"/>
        <w:ind w:firstLine="675"/>
        <w:jc w:val="both"/>
      </w:pPr>
      <w:r w:rsidRPr="002808BA">
        <w:t xml:space="preserve">Во исполнение требований Постановления Правительства РФ от 6 мая 2011 г. № 354 «О предоставлении коммунальных услуг собственникам и пользователям помещений в многоквартирных домах и жилых домов» </w:t>
      </w:r>
      <w:r w:rsidR="00FC30CC">
        <w:t xml:space="preserve">(в действующей редакции) </w:t>
      </w:r>
      <w:r w:rsidRPr="00C269E1">
        <w:rPr>
          <w:b/>
          <w:bCs/>
        </w:rPr>
        <w:t>рекомендуется</w:t>
      </w:r>
      <w:r w:rsidRPr="002808BA">
        <w:t>:</w:t>
      </w:r>
    </w:p>
    <w:p w14:paraId="7EF3746F" w14:textId="77777777" w:rsidR="00437EE6" w:rsidRPr="002808BA" w:rsidRDefault="00437EE6" w:rsidP="002808BA">
      <w:pPr>
        <w:pStyle w:val="t"/>
        <w:shd w:val="clear" w:color="auto" w:fill="FFFFFF"/>
        <w:spacing w:before="0" w:beforeAutospacing="0" w:after="0" w:afterAutospacing="0"/>
        <w:ind w:firstLine="675"/>
        <w:jc w:val="both"/>
      </w:pPr>
    </w:p>
    <w:p w14:paraId="5CC6C64D" w14:textId="77777777" w:rsidR="00673C73" w:rsidRPr="002808BA" w:rsidRDefault="002808BA" w:rsidP="002808BA">
      <w:pPr>
        <w:shd w:val="clear" w:color="auto" w:fill="FFFFFF"/>
        <w:spacing w:before="0"/>
        <w:ind w:left="0"/>
        <w:rPr>
          <w:rFonts w:ascii="Times New Roman" w:hAnsi="Times New Roman"/>
          <w:sz w:val="24"/>
          <w:szCs w:val="24"/>
          <w:lang w:val="ru-RU" w:eastAsia="ru-RU"/>
        </w:rPr>
      </w:pPr>
      <w:r w:rsidRPr="002808BA">
        <w:rPr>
          <w:rFonts w:ascii="Times New Roman" w:hAnsi="Times New Roman"/>
          <w:sz w:val="24"/>
          <w:szCs w:val="24"/>
          <w:lang w:val="en-US" w:eastAsia="ru-RU"/>
        </w:rPr>
        <w:t>I</w:t>
      </w:r>
      <w:r w:rsidRPr="002808BA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="00673C73" w:rsidRPr="002808BA">
        <w:rPr>
          <w:rFonts w:ascii="Times New Roman" w:hAnsi="Times New Roman"/>
          <w:sz w:val="24"/>
          <w:szCs w:val="24"/>
          <w:lang w:val="ru-RU" w:eastAsia="ru-RU"/>
        </w:rPr>
        <w:t>Текущие пок</w:t>
      </w:r>
      <w:r w:rsidR="00DF7215" w:rsidRPr="002808BA">
        <w:rPr>
          <w:rFonts w:ascii="Times New Roman" w:hAnsi="Times New Roman"/>
          <w:sz w:val="24"/>
          <w:szCs w:val="24"/>
          <w:lang w:val="ru-RU" w:eastAsia="ru-RU"/>
        </w:rPr>
        <w:t>а</w:t>
      </w:r>
      <w:r w:rsidR="00E863D0" w:rsidRPr="002808BA">
        <w:rPr>
          <w:rFonts w:ascii="Times New Roman" w:hAnsi="Times New Roman"/>
          <w:sz w:val="24"/>
          <w:szCs w:val="24"/>
          <w:lang w:val="ru-RU" w:eastAsia="ru-RU"/>
        </w:rPr>
        <w:t>за</w:t>
      </w:r>
      <w:r w:rsidRPr="002808BA">
        <w:rPr>
          <w:rFonts w:ascii="Times New Roman" w:hAnsi="Times New Roman"/>
          <w:sz w:val="24"/>
          <w:szCs w:val="24"/>
          <w:lang w:val="ru-RU" w:eastAsia="ru-RU"/>
        </w:rPr>
        <w:t>ния приборов учета</w:t>
      </w:r>
      <w:r w:rsidR="00673C73" w:rsidRPr="002808BA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="00673C73" w:rsidRPr="00FC30CC">
        <w:rPr>
          <w:rFonts w:ascii="Times New Roman" w:hAnsi="Times New Roman"/>
          <w:b/>
          <w:sz w:val="24"/>
          <w:szCs w:val="24"/>
          <w:lang w:val="ru-RU" w:eastAsia="ru-RU"/>
        </w:rPr>
        <w:t>передавать не позднее 25 числа каждого ме</w:t>
      </w:r>
      <w:r w:rsidR="00CE40A4" w:rsidRPr="00FC30CC">
        <w:rPr>
          <w:rFonts w:ascii="Times New Roman" w:hAnsi="Times New Roman"/>
          <w:b/>
          <w:sz w:val="24"/>
          <w:szCs w:val="24"/>
          <w:lang w:val="ru-RU" w:eastAsia="ru-RU"/>
        </w:rPr>
        <w:t>сяца</w:t>
      </w:r>
      <w:r w:rsidR="00E863D0" w:rsidRPr="002808BA">
        <w:rPr>
          <w:rFonts w:ascii="Times New Roman" w:hAnsi="Times New Roman"/>
          <w:sz w:val="24"/>
          <w:szCs w:val="24"/>
          <w:lang w:val="ru-RU" w:eastAsia="ru-RU"/>
        </w:rPr>
        <w:t>, используя один из способов</w:t>
      </w:r>
      <w:r w:rsidR="00673C73" w:rsidRPr="002808BA">
        <w:rPr>
          <w:rFonts w:ascii="Times New Roman" w:hAnsi="Times New Roman"/>
          <w:sz w:val="24"/>
          <w:szCs w:val="24"/>
          <w:lang w:val="ru-RU" w:eastAsia="ru-RU"/>
        </w:rPr>
        <w:t>:</w:t>
      </w:r>
    </w:p>
    <w:p w14:paraId="655DDA32" w14:textId="15A916E0" w:rsidR="00271A55" w:rsidRPr="002808BA" w:rsidRDefault="00271A55" w:rsidP="002808BA">
      <w:pPr>
        <w:shd w:val="clear" w:color="auto" w:fill="FFFFFF"/>
        <w:spacing w:before="0"/>
        <w:ind w:left="0"/>
        <w:rPr>
          <w:rFonts w:ascii="Times New Roman" w:hAnsi="Times New Roman"/>
          <w:sz w:val="24"/>
          <w:szCs w:val="24"/>
          <w:lang w:val="ru-RU" w:eastAsia="ru-RU"/>
        </w:rPr>
      </w:pPr>
      <w:r w:rsidRPr="002808BA">
        <w:rPr>
          <w:rFonts w:ascii="Times New Roman" w:hAnsi="Times New Roman"/>
          <w:sz w:val="24"/>
          <w:szCs w:val="24"/>
          <w:lang w:val="ru-RU" w:eastAsia="ru-RU"/>
        </w:rPr>
        <w:t xml:space="preserve">- по телефону автоматизированной системы приема показаний </w:t>
      </w:r>
      <w:r w:rsidRPr="00FC30CC">
        <w:rPr>
          <w:rFonts w:ascii="Times New Roman" w:hAnsi="Times New Roman"/>
          <w:b/>
          <w:sz w:val="24"/>
          <w:szCs w:val="24"/>
          <w:lang w:val="ru-RU" w:eastAsia="ru-RU"/>
        </w:rPr>
        <w:t>8 (812) 630-19-88</w:t>
      </w:r>
      <w:r w:rsidR="00E863D0" w:rsidRPr="002808BA">
        <w:rPr>
          <w:rFonts w:ascii="Times New Roman" w:hAnsi="Times New Roman"/>
          <w:sz w:val="24"/>
          <w:szCs w:val="24"/>
          <w:lang w:val="ru-RU" w:eastAsia="ru-RU"/>
        </w:rPr>
        <w:t>;</w:t>
      </w:r>
    </w:p>
    <w:p w14:paraId="5C88A3A1" w14:textId="77777777" w:rsidR="00673C73" w:rsidRPr="002808BA" w:rsidRDefault="00673C73" w:rsidP="002808BA">
      <w:pPr>
        <w:shd w:val="clear" w:color="auto" w:fill="FFFFFF"/>
        <w:spacing w:before="0"/>
        <w:ind w:left="0"/>
        <w:rPr>
          <w:rFonts w:ascii="Times New Roman" w:hAnsi="Times New Roman"/>
          <w:sz w:val="24"/>
          <w:szCs w:val="24"/>
          <w:lang w:val="ru-RU" w:eastAsia="ru-RU"/>
        </w:rPr>
      </w:pPr>
      <w:r w:rsidRPr="002808BA">
        <w:rPr>
          <w:rFonts w:ascii="Times New Roman" w:hAnsi="Times New Roman"/>
          <w:sz w:val="24"/>
          <w:szCs w:val="24"/>
          <w:lang w:val="ru-RU" w:eastAsia="ru-RU"/>
        </w:rPr>
        <w:t xml:space="preserve">- в личном кабинете </w:t>
      </w:r>
      <w:r w:rsidRPr="002808BA">
        <w:rPr>
          <w:rFonts w:ascii="Times New Roman" w:hAnsi="Times New Roman"/>
          <w:sz w:val="24"/>
          <w:szCs w:val="24"/>
          <w:lang w:val="ru-RU"/>
        </w:rPr>
        <w:t xml:space="preserve">клиента </w:t>
      </w:r>
      <w:proofErr w:type="spellStart"/>
      <w:r w:rsidRPr="00FC30CC">
        <w:rPr>
          <w:rFonts w:ascii="Times New Roman" w:hAnsi="Times New Roman"/>
          <w:b/>
          <w:sz w:val="24"/>
          <w:szCs w:val="24"/>
          <w:lang w:val="en-US"/>
        </w:rPr>
        <w:t>lk</w:t>
      </w:r>
      <w:proofErr w:type="spellEnd"/>
      <w:r w:rsidRPr="00FC30CC">
        <w:rPr>
          <w:rFonts w:ascii="Times New Roman" w:hAnsi="Times New Roman"/>
          <w:b/>
          <w:sz w:val="24"/>
          <w:szCs w:val="24"/>
          <w:lang w:val="ru-RU"/>
        </w:rPr>
        <w:t>.</w:t>
      </w:r>
      <w:proofErr w:type="spellStart"/>
      <w:r w:rsidRPr="00FC30CC">
        <w:rPr>
          <w:rFonts w:ascii="Times New Roman" w:hAnsi="Times New Roman"/>
          <w:b/>
          <w:sz w:val="24"/>
          <w:szCs w:val="24"/>
          <w:lang w:val="en-US"/>
        </w:rPr>
        <w:t>epd</w:t>
      </w:r>
      <w:proofErr w:type="spellEnd"/>
      <w:r w:rsidRPr="00FC30CC">
        <w:rPr>
          <w:rFonts w:ascii="Times New Roman" w:hAnsi="Times New Roman"/>
          <w:b/>
          <w:sz w:val="24"/>
          <w:szCs w:val="24"/>
          <w:lang w:val="ru-RU"/>
        </w:rPr>
        <w:t>47.</w:t>
      </w:r>
      <w:proofErr w:type="spellStart"/>
      <w:r w:rsidRPr="00FC30CC">
        <w:rPr>
          <w:rFonts w:ascii="Times New Roman" w:hAnsi="Times New Roman"/>
          <w:b/>
          <w:sz w:val="24"/>
          <w:szCs w:val="24"/>
          <w:lang w:val="en-US"/>
        </w:rPr>
        <w:t>ru</w:t>
      </w:r>
      <w:proofErr w:type="spellEnd"/>
      <w:r w:rsidR="00E863D0" w:rsidRPr="002808BA">
        <w:rPr>
          <w:rFonts w:ascii="Times New Roman" w:hAnsi="Times New Roman"/>
          <w:sz w:val="24"/>
          <w:szCs w:val="24"/>
          <w:lang w:val="ru-RU" w:eastAsia="ru-RU"/>
        </w:rPr>
        <w:t xml:space="preserve"> после регистрации:</w:t>
      </w:r>
    </w:p>
    <w:p w14:paraId="00FA2DCF" w14:textId="77777777" w:rsidR="00673C73" w:rsidRPr="002808BA" w:rsidRDefault="00673C73" w:rsidP="002808BA">
      <w:pPr>
        <w:shd w:val="clear" w:color="auto" w:fill="FFFFFF"/>
        <w:spacing w:before="0"/>
        <w:ind w:left="0" w:firstLine="742"/>
        <w:rPr>
          <w:rFonts w:ascii="Times New Roman" w:hAnsi="Times New Roman"/>
          <w:sz w:val="22"/>
          <w:szCs w:val="22"/>
          <w:lang w:val="ru-RU" w:eastAsia="ru-RU"/>
        </w:rPr>
      </w:pPr>
      <w:r w:rsidRPr="002808BA">
        <w:rPr>
          <w:rFonts w:ascii="Times New Roman" w:hAnsi="Times New Roman"/>
          <w:sz w:val="22"/>
          <w:szCs w:val="22"/>
          <w:lang w:val="ru-RU" w:eastAsia="ru-RU"/>
        </w:rPr>
        <w:t>Этапы регистрации:</w:t>
      </w:r>
    </w:p>
    <w:p w14:paraId="18BC1B45" w14:textId="77777777" w:rsidR="00673C73" w:rsidRPr="002808BA" w:rsidRDefault="00673C73" w:rsidP="002808BA">
      <w:pPr>
        <w:shd w:val="clear" w:color="auto" w:fill="FFFFFF"/>
        <w:spacing w:before="0"/>
        <w:ind w:left="0"/>
        <w:rPr>
          <w:rFonts w:ascii="Times New Roman" w:hAnsi="Times New Roman"/>
          <w:sz w:val="22"/>
          <w:szCs w:val="22"/>
          <w:lang w:val="ru-RU" w:eastAsia="ru-RU"/>
        </w:rPr>
      </w:pPr>
      <w:r w:rsidRPr="002808BA">
        <w:rPr>
          <w:rFonts w:ascii="Times New Roman" w:hAnsi="Times New Roman"/>
          <w:sz w:val="22"/>
          <w:szCs w:val="22"/>
          <w:lang w:val="ru-RU" w:eastAsia="ru-RU"/>
        </w:rPr>
        <w:t xml:space="preserve">1. Зайдите на сайт АО «ЕИРЦ Ленинградской области» https://epd47.ru. В правом верхнем углу сайта нажмите на кнопку «Личный кабинет», далее на баннер «ЖКХ-ID». </w:t>
      </w:r>
    </w:p>
    <w:p w14:paraId="036EDAF9" w14:textId="77777777" w:rsidR="00673C73" w:rsidRPr="002808BA" w:rsidRDefault="00673C73" w:rsidP="002808BA">
      <w:pPr>
        <w:shd w:val="clear" w:color="auto" w:fill="FFFFFF"/>
        <w:spacing w:before="0"/>
        <w:ind w:left="0"/>
        <w:rPr>
          <w:rFonts w:ascii="Times New Roman" w:hAnsi="Times New Roman"/>
          <w:sz w:val="22"/>
          <w:szCs w:val="22"/>
          <w:lang w:val="ru-RU" w:eastAsia="ru-RU"/>
        </w:rPr>
      </w:pPr>
      <w:r w:rsidRPr="002808BA">
        <w:rPr>
          <w:rFonts w:ascii="Times New Roman" w:hAnsi="Times New Roman"/>
          <w:sz w:val="22"/>
          <w:szCs w:val="22"/>
          <w:lang w:val="ru-RU" w:eastAsia="ru-RU"/>
        </w:rPr>
        <w:t xml:space="preserve">2. В предложенной Форме необходимо выбрать поле «Регистрация» в нижней части экрана. </w:t>
      </w:r>
    </w:p>
    <w:p w14:paraId="4ED32436" w14:textId="77777777" w:rsidR="00673C73" w:rsidRPr="002808BA" w:rsidRDefault="00673C73" w:rsidP="002808BA">
      <w:pPr>
        <w:shd w:val="clear" w:color="auto" w:fill="FFFFFF"/>
        <w:spacing w:before="0"/>
        <w:ind w:left="0"/>
        <w:rPr>
          <w:rFonts w:ascii="Times New Roman" w:hAnsi="Times New Roman"/>
          <w:sz w:val="22"/>
          <w:szCs w:val="22"/>
          <w:lang w:val="ru-RU" w:eastAsia="ru-RU"/>
        </w:rPr>
      </w:pPr>
      <w:r w:rsidRPr="002808BA">
        <w:rPr>
          <w:rFonts w:ascii="Times New Roman" w:hAnsi="Times New Roman"/>
          <w:sz w:val="22"/>
          <w:szCs w:val="22"/>
          <w:lang w:val="ru-RU" w:eastAsia="ru-RU"/>
        </w:rPr>
        <w:t>3. Заполните Форму:</w:t>
      </w:r>
    </w:p>
    <w:p w14:paraId="15211216" w14:textId="77777777" w:rsidR="00673C73" w:rsidRPr="002808BA" w:rsidRDefault="00673C73" w:rsidP="002808BA">
      <w:pPr>
        <w:shd w:val="clear" w:color="auto" w:fill="FFFFFF"/>
        <w:spacing w:before="0"/>
        <w:ind w:left="0"/>
        <w:rPr>
          <w:rFonts w:ascii="Times New Roman" w:hAnsi="Times New Roman"/>
          <w:sz w:val="22"/>
          <w:szCs w:val="22"/>
          <w:lang w:val="ru-RU" w:eastAsia="ru-RU"/>
        </w:rPr>
      </w:pPr>
      <w:r w:rsidRPr="002808BA">
        <w:rPr>
          <w:rFonts w:ascii="Times New Roman" w:hAnsi="Times New Roman"/>
          <w:sz w:val="22"/>
          <w:szCs w:val="22"/>
          <w:lang w:val="ru-RU" w:eastAsia="ru-RU"/>
        </w:rPr>
        <w:t>• Логин – это слово, которое будет использоваться Вами для входа в Личный кабинет клиента. Придумывается логин пользователем самостоятельно.</w:t>
      </w:r>
    </w:p>
    <w:p w14:paraId="30BF8559" w14:textId="77777777" w:rsidR="00673C73" w:rsidRPr="002808BA" w:rsidRDefault="00673C73" w:rsidP="002808BA">
      <w:pPr>
        <w:shd w:val="clear" w:color="auto" w:fill="FFFFFF"/>
        <w:spacing w:before="0"/>
        <w:ind w:left="0"/>
        <w:rPr>
          <w:rFonts w:ascii="Times New Roman" w:hAnsi="Times New Roman"/>
          <w:sz w:val="22"/>
          <w:szCs w:val="22"/>
          <w:lang w:val="ru-RU" w:eastAsia="ru-RU"/>
        </w:rPr>
      </w:pPr>
      <w:r w:rsidRPr="002808BA">
        <w:rPr>
          <w:rFonts w:ascii="Times New Roman" w:hAnsi="Times New Roman"/>
          <w:sz w:val="22"/>
          <w:szCs w:val="22"/>
          <w:lang w:val="ru-RU" w:eastAsia="ru-RU"/>
        </w:rPr>
        <w:t>• Пароль – условное слово или набор, состоящий из букв, цифр и других символов, и предназначенный для подтверждения личности. Рекомендуем, чтобы он содержал не менее 8 символов.</w:t>
      </w:r>
    </w:p>
    <w:p w14:paraId="3E6B7961" w14:textId="77777777" w:rsidR="00673C73" w:rsidRPr="002808BA" w:rsidRDefault="00673C73" w:rsidP="002808BA">
      <w:pPr>
        <w:shd w:val="clear" w:color="auto" w:fill="FFFFFF"/>
        <w:spacing w:before="0"/>
        <w:ind w:left="0"/>
        <w:rPr>
          <w:rFonts w:ascii="Times New Roman" w:hAnsi="Times New Roman"/>
          <w:sz w:val="22"/>
          <w:szCs w:val="22"/>
          <w:lang w:val="ru-RU" w:eastAsia="ru-RU"/>
        </w:rPr>
      </w:pPr>
      <w:r w:rsidRPr="002808BA">
        <w:rPr>
          <w:rFonts w:ascii="Times New Roman" w:hAnsi="Times New Roman"/>
          <w:sz w:val="22"/>
          <w:szCs w:val="22"/>
          <w:lang w:val="ru-RU" w:eastAsia="ru-RU"/>
        </w:rPr>
        <w:t>• Электронная почта – поле обязательное к заполнению и может понадобиться для восстановления пароля, для направления электронной квитанции, для связи с Вами при необходимости.</w:t>
      </w:r>
    </w:p>
    <w:p w14:paraId="3C1C541B" w14:textId="77777777" w:rsidR="00673C73" w:rsidRPr="002808BA" w:rsidRDefault="00673C73" w:rsidP="002808BA">
      <w:pPr>
        <w:shd w:val="clear" w:color="auto" w:fill="FFFFFF"/>
        <w:spacing w:before="0"/>
        <w:ind w:left="0"/>
        <w:rPr>
          <w:rFonts w:ascii="Times New Roman" w:hAnsi="Times New Roman"/>
          <w:sz w:val="22"/>
          <w:szCs w:val="22"/>
          <w:lang w:val="ru-RU" w:eastAsia="ru-RU"/>
        </w:rPr>
      </w:pPr>
      <w:r w:rsidRPr="002808BA">
        <w:rPr>
          <w:rFonts w:ascii="Times New Roman" w:hAnsi="Times New Roman"/>
          <w:sz w:val="22"/>
          <w:szCs w:val="22"/>
          <w:lang w:val="ru-RU" w:eastAsia="ru-RU"/>
        </w:rPr>
        <w:t xml:space="preserve">• Фамилия, имя – поля обязательные к заполнению. </w:t>
      </w:r>
    </w:p>
    <w:p w14:paraId="25D36FCB" w14:textId="77777777" w:rsidR="00673C73" w:rsidRPr="002808BA" w:rsidRDefault="00673C73" w:rsidP="002808BA">
      <w:pPr>
        <w:shd w:val="clear" w:color="auto" w:fill="FFFFFF"/>
        <w:spacing w:before="0"/>
        <w:ind w:left="0"/>
        <w:rPr>
          <w:rFonts w:ascii="Times New Roman" w:hAnsi="Times New Roman"/>
          <w:sz w:val="22"/>
          <w:szCs w:val="22"/>
          <w:lang w:val="ru-RU" w:eastAsia="ru-RU"/>
        </w:rPr>
      </w:pPr>
      <w:r w:rsidRPr="002808BA">
        <w:rPr>
          <w:rFonts w:ascii="Times New Roman" w:hAnsi="Times New Roman"/>
          <w:sz w:val="22"/>
          <w:szCs w:val="22"/>
          <w:lang w:val="ru-RU" w:eastAsia="ru-RU"/>
        </w:rPr>
        <w:t xml:space="preserve">• Номер телефона – поле обязательное к заполнению, т.к. является дополнительной мерой для обеспечения безопасности Ваших данных. </w:t>
      </w:r>
    </w:p>
    <w:p w14:paraId="3B748C5F" w14:textId="77777777" w:rsidR="00673C73" w:rsidRPr="002808BA" w:rsidRDefault="00673C73" w:rsidP="002808BA">
      <w:pPr>
        <w:shd w:val="clear" w:color="auto" w:fill="FFFFFF"/>
        <w:spacing w:before="0"/>
        <w:ind w:left="0"/>
        <w:rPr>
          <w:rFonts w:ascii="Times New Roman" w:hAnsi="Times New Roman"/>
          <w:sz w:val="22"/>
          <w:szCs w:val="22"/>
          <w:lang w:val="ru-RU" w:eastAsia="ru-RU"/>
        </w:rPr>
      </w:pPr>
      <w:r w:rsidRPr="002808BA">
        <w:rPr>
          <w:rFonts w:ascii="Times New Roman" w:hAnsi="Times New Roman"/>
          <w:sz w:val="22"/>
          <w:szCs w:val="22"/>
          <w:lang w:val="ru-RU" w:eastAsia="ru-RU"/>
        </w:rPr>
        <w:t xml:space="preserve">4. Подтвердите согласие на обработку персональных данных. </w:t>
      </w:r>
    </w:p>
    <w:p w14:paraId="0139F940" w14:textId="77777777" w:rsidR="00673C73" w:rsidRPr="002808BA" w:rsidRDefault="00673C73" w:rsidP="002808BA">
      <w:pPr>
        <w:shd w:val="clear" w:color="auto" w:fill="FFFFFF"/>
        <w:spacing w:before="0"/>
        <w:ind w:left="0"/>
        <w:rPr>
          <w:rFonts w:ascii="Times New Roman" w:hAnsi="Times New Roman"/>
          <w:sz w:val="22"/>
          <w:szCs w:val="22"/>
          <w:lang w:val="ru-RU" w:eastAsia="ru-RU"/>
        </w:rPr>
      </w:pPr>
      <w:r w:rsidRPr="002808BA">
        <w:rPr>
          <w:rFonts w:ascii="Times New Roman" w:hAnsi="Times New Roman"/>
          <w:sz w:val="22"/>
          <w:szCs w:val="22"/>
          <w:lang w:val="ru-RU" w:eastAsia="ru-RU"/>
        </w:rPr>
        <w:t xml:space="preserve">5. Выберите кнопку «Зарегистрироваться». </w:t>
      </w:r>
    </w:p>
    <w:p w14:paraId="281BAC79" w14:textId="77777777" w:rsidR="00673C73" w:rsidRPr="002808BA" w:rsidRDefault="00673C73" w:rsidP="002808BA">
      <w:pPr>
        <w:shd w:val="clear" w:color="auto" w:fill="FFFFFF"/>
        <w:spacing w:before="0"/>
        <w:ind w:left="0"/>
        <w:rPr>
          <w:rFonts w:ascii="Times New Roman" w:hAnsi="Times New Roman"/>
          <w:sz w:val="22"/>
          <w:szCs w:val="22"/>
          <w:lang w:val="ru-RU" w:eastAsia="ru-RU"/>
        </w:rPr>
      </w:pPr>
      <w:r w:rsidRPr="002808BA">
        <w:rPr>
          <w:rFonts w:ascii="Times New Roman" w:hAnsi="Times New Roman"/>
          <w:sz w:val="22"/>
          <w:szCs w:val="22"/>
          <w:lang w:val="ru-RU" w:eastAsia="ru-RU"/>
        </w:rPr>
        <w:t xml:space="preserve">6. Подтвердите электронную почту. Для этого необходимо нажать «Отправить сообщение с подтверждением профиля». На указанную Вами при регистрации электронную почту будет направлено письмо со ссылкой-подтверждением. Просим Вас перейти по ссылке. </w:t>
      </w:r>
    </w:p>
    <w:p w14:paraId="48B4557B" w14:textId="77777777" w:rsidR="00673C73" w:rsidRPr="002808BA" w:rsidRDefault="00673C73" w:rsidP="002808BA">
      <w:pPr>
        <w:shd w:val="clear" w:color="auto" w:fill="FFFFFF"/>
        <w:spacing w:before="0"/>
        <w:ind w:left="0"/>
        <w:rPr>
          <w:rFonts w:ascii="Times New Roman" w:hAnsi="Times New Roman"/>
          <w:sz w:val="22"/>
          <w:szCs w:val="22"/>
          <w:lang w:val="ru-RU" w:eastAsia="ru-RU"/>
        </w:rPr>
      </w:pPr>
      <w:r w:rsidRPr="002808BA">
        <w:rPr>
          <w:rFonts w:ascii="Times New Roman" w:hAnsi="Times New Roman"/>
          <w:sz w:val="22"/>
          <w:szCs w:val="22"/>
          <w:lang w:val="ru-RU" w:eastAsia="ru-RU"/>
        </w:rPr>
        <w:t xml:space="preserve">7. Подтвердите номер телефона. На указанный Вами при регистрации номер телефона поступит СМС с кодом. Код необходимо ввести в окне на странице входа </w:t>
      </w:r>
    </w:p>
    <w:p w14:paraId="49402584" w14:textId="77777777" w:rsidR="00673C73" w:rsidRPr="002808BA" w:rsidRDefault="00673C73" w:rsidP="002808BA">
      <w:pPr>
        <w:shd w:val="clear" w:color="auto" w:fill="FFFFFF"/>
        <w:spacing w:before="0"/>
        <w:ind w:left="0"/>
        <w:rPr>
          <w:rFonts w:ascii="Times New Roman" w:hAnsi="Times New Roman"/>
          <w:sz w:val="22"/>
          <w:szCs w:val="22"/>
          <w:lang w:val="ru-RU" w:eastAsia="ru-RU"/>
        </w:rPr>
      </w:pPr>
      <w:r w:rsidRPr="002808BA">
        <w:rPr>
          <w:rFonts w:ascii="Times New Roman" w:hAnsi="Times New Roman"/>
          <w:sz w:val="22"/>
          <w:szCs w:val="22"/>
          <w:lang w:val="ru-RU" w:eastAsia="ru-RU"/>
        </w:rPr>
        <w:t>8. Ваш кабинет полностью подтверждён.</w:t>
      </w:r>
    </w:p>
    <w:p w14:paraId="3CEC023C" w14:textId="77777777" w:rsidR="00DF7215" w:rsidRPr="00FC30CC" w:rsidRDefault="00DF7215" w:rsidP="002808BA">
      <w:pPr>
        <w:shd w:val="clear" w:color="auto" w:fill="FFFFFF"/>
        <w:spacing w:before="0"/>
        <w:ind w:left="0"/>
        <w:rPr>
          <w:rFonts w:ascii="Times New Roman" w:hAnsi="Times New Roman"/>
          <w:sz w:val="24"/>
          <w:szCs w:val="24"/>
          <w:lang w:val="ru-RU"/>
        </w:rPr>
      </w:pPr>
      <w:r w:rsidRPr="00FC30CC">
        <w:rPr>
          <w:rFonts w:ascii="Times New Roman" w:hAnsi="Times New Roman"/>
          <w:sz w:val="24"/>
          <w:szCs w:val="24"/>
          <w:lang w:val="ru-RU" w:eastAsia="ru-RU"/>
        </w:rPr>
        <w:t xml:space="preserve">- </w:t>
      </w:r>
      <w:r w:rsidRPr="00FC30CC">
        <w:rPr>
          <w:rFonts w:ascii="Times New Roman" w:hAnsi="Times New Roman"/>
          <w:sz w:val="24"/>
          <w:szCs w:val="24"/>
          <w:lang w:val="ru-RU"/>
        </w:rPr>
        <w:t>в мобильном приложении «</w:t>
      </w:r>
      <w:r w:rsidRPr="00FC30CC">
        <w:rPr>
          <w:rFonts w:ascii="Times New Roman" w:hAnsi="Times New Roman"/>
          <w:b/>
          <w:sz w:val="24"/>
          <w:szCs w:val="24"/>
          <w:lang w:val="ru-RU"/>
        </w:rPr>
        <w:t>ЕИРЦ.</w:t>
      </w:r>
      <w:r w:rsidRPr="00FC30CC">
        <w:rPr>
          <w:rFonts w:ascii="Times New Roman" w:hAnsi="Times New Roman"/>
          <w:sz w:val="24"/>
          <w:szCs w:val="24"/>
          <w:lang w:val="ru-RU"/>
        </w:rPr>
        <w:t xml:space="preserve"> Ленинградская область»</w:t>
      </w:r>
      <w:r w:rsidR="00CE40A4" w:rsidRPr="00FC30CC">
        <w:rPr>
          <w:rFonts w:ascii="Times New Roman" w:hAnsi="Times New Roman"/>
          <w:sz w:val="24"/>
          <w:szCs w:val="24"/>
          <w:lang w:val="ru-RU"/>
        </w:rPr>
        <w:t xml:space="preserve"> (территориальное управление </w:t>
      </w:r>
      <w:proofErr w:type="spellStart"/>
      <w:r w:rsidR="00CE40A4" w:rsidRPr="00FC30CC">
        <w:rPr>
          <w:rFonts w:ascii="Times New Roman" w:hAnsi="Times New Roman"/>
          <w:sz w:val="24"/>
          <w:szCs w:val="24"/>
          <w:lang w:val="ru-RU"/>
        </w:rPr>
        <w:t>Кудрово</w:t>
      </w:r>
      <w:proofErr w:type="spellEnd"/>
      <w:r w:rsidR="00CE40A4" w:rsidRPr="00FC30CC">
        <w:rPr>
          <w:rFonts w:ascii="Times New Roman" w:hAnsi="Times New Roman"/>
          <w:sz w:val="24"/>
          <w:szCs w:val="24"/>
          <w:lang w:val="ru-RU"/>
        </w:rPr>
        <w:t>)</w:t>
      </w:r>
      <w:r w:rsidRPr="00FC30CC">
        <w:rPr>
          <w:rFonts w:ascii="Times New Roman" w:hAnsi="Times New Roman"/>
          <w:sz w:val="24"/>
          <w:szCs w:val="24"/>
          <w:lang w:val="ru-RU"/>
        </w:rPr>
        <w:t>;</w:t>
      </w:r>
    </w:p>
    <w:p w14:paraId="3EBAC36D" w14:textId="77777777" w:rsidR="007E2B10" w:rsidRPr="00FC30CC" w:rsidRDefault="007E2B10" w:rsidP="002808BA">
      <w:pPr>
        <w:shd w:val="clear" w:color="auto" w:fill="FFFFFF"/>
        <w:spacing w:before="0"/>
        <w:ind w:left="0"/>
        <w:rPr>
          <w:rFonts w:ascii="Times New Roman" w:hAnsi="Times New Roman"/>
          <w:sz w:val="24"/>
          <w:szCs w:val="24"/>
          <w:lang w:val="ru-RU" w:eastAsia="ru-RU"/>
        </w:rPr>
      </w:pPr>
      <w:r w:rsidRPr="00FC30CC">
        <w:rPr>
          <w:rFonts w:ascii="Times New Roman" w:hAnsi="Times New Roman"/>
          <w:sz w:val="24"/>
          <w:szCs w:val="24"/>
          <w:lang w:val="ru-RU" w:eastAsia="ru-RU"/>
        </w:rPr>
        <w:t xml:space="preserve">- в </w:t>
      </w:r>
      <w:r w:rsidR="00DF7215" w:rsidRPr="00FC30CC">
        <w:rPr>
          <w:rFonts w:ascii="Times New Roman" w:hAnsi="Times New Roman"/>
          <w:sz w:val="24"/>
          <w:szCs w:val="24"/>
          <w:lang w:val="ru-RU" w:eastAsia="ru-RU"/>
        </w:rPr>
        <w:t xml:space="preserve">мобильном </w:t>
      </w:r>
      <w:r w:rsidRPr="00FC30CC">
        <w:rPr>
          <w:rFonts w:ascii="Times New Roman" w:hAnsi="Times New Roman"/>
          <w:sz w:val="24"/>
          <w:szCs w:val="24"/>
          <w:lang w:val="ru-RU" w:eastAsia="ru-RU"/>
        </w:rPr>
        <w:t xml:space="preserve">приложении </w:t>
      </w:r>
      <w:r w:rsidRPr="00FC30CC">
        <w:rPr>
          <w:rFonts w:ascii="Times New Roman" w:hAnsi="Times New Roman"/>
          <w:b/>
          <w:sz w:val="24"/>
          <w:szCs w:val="24"/>
          <w:lang w:val="ru-RU" w:eastAsia="ru-RU"/>
        </w:rPr>
        <w:t>Банка</w:t>
      </w:r>
      <w:r w:rsidRPr="00FC30CC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="00DF7215" w:rsidRPr="00FC30CC">
        <w:rPr>
          <w:rFonts w:ascii="Times New Roman" w:hAnsi="Times New Roman"/>
          <w:sz w:val="24"/>
          <w:szCs w:val="24"/>
          <w:lang w:val="ru-RU" w:eastAsia="ru-RU"/>
        </w:rPr>
        <w:t xml:space="preserve">в момент оплаты </w:t>
      </w:r>
      <w:r w:rsidRPr="00FC30CC">
        <w:rPr>
          <w:rFonts w:ascii="Times New Roman" w:hAnsi="Times New Roman"/>
          <w:sz w:val="24"/>
          <w:szCs w:val="24"/>
          <w:lang w:val="ru-RU" w:eastAsia="ru-RU"/>
        </w:rPr>
        <w:t>(отображаются предыдущие п</w:t>
      </w:r>
      <w:r w:rsidR="00CE40A4" w:rsidRPr="00FC30CC">
        <w:rPr>
          <w:rFonts w:ascii="Times New Roman" w:hAnsi="Times New Roman"/>
          <w:sz w:val="24"/>
          <w:szCs w:val="24"/>
          <w:lang w:val="ru-RU" w:eastAsia="ru-RU"/>
        </w:rPr>
        <w:t>оказания приборов учета, внесите</w:t>
      </w:r>
      <w:r w:rsidRPr="00FC30CC">
        <w:rPr>
          <w:rFonts w:ascii="Times New Roman" w:hAnsi="Times New Roman"/>
          <w:sz w:val="24"/>
          <w:szCs w:val="24"/>
          <w:lang w:val="ru-RU" w:eastAsia="ru-RU"/>
        </w:rPr>
        <w:t xml:space="preserve"> текущие показания);</w:t>
      </w:r>
    </w:p>
    <w:p w14:paraId="1DE7F4C2" w14:textId="77777777" w:rsidR="007E2B10" w:rsidRPr="00FC30CC" w:rsidRDefault="00DF7215" w:rsidP="002808BA">
      <w:pPr>
        <w:shd w:val="clear" w:color="auto" w:fill="FFFFFF"/>
        <w:spacing w:before="0"/>
        <w:ind w:left="0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FC30CC">
        <w:rPr>
          <w:rFonts w:ascii="Times New Roman" w:hAnsi="Times New Roman"/>
          <w:sz w:val="24"/>
          <w:szCs w:val="24"/>
          <w:lang w:val="ru-RU" w:eastAsia="ru-RU"/>
        </w:rPr>
        <w:t xml:space="preserve">- </w:t>
      </w:r>
      <w:r w:rsidRPr="00FC30CC">
        <w:rPr>
          <w:rFonts w:ascii="Times New Roman" w:hAnsi="Times New Roman"/>
          <w:b/>
          <w:sz w:val="24"/>
          <w:szCs w:val="24"/>
          <w:lang w:val="ru-RU" w:eastAsia="ru-RU"/>
        </w:rPr>
        <w:t>во время личного визита</w:t>
      </w:r>
      <w:r w:rsidR="007E2B10" w:rsidRPr="00FC30CC">
        <w:rPr>
          <w:rFonts w:ascii="Times New Roman" w:hAnsi="Times New Roman"/>
          <w:b/>
          <w:sz w:val="24"/>
          <w:szCs w:val="24"/>
          <w:lang w:val="ru-RU" w:eastAsia="ru-RU"/>
        </w:rPr>
        <w:t xml:space="preserve"> в отделение Банка либо отделение Почты России </w:t>
      </w:r>
      <w:r w:rsidR="00FC30CC">
        <w:rPr>
          <w:rFonts w:ascii="Times New Roman" w:hAnsi="Times New Roman"/>
          <w:b/>
          <w:sz w:val="24"/>
          <w:szCs w:val="24"/>
          <w:lang w:val="ru-RU" w:eastAsia="ru-RU"/>
        </w:rPr>
        <w:t>(запишите</w:t>
      </w:r>
      <w:r w:rsidR="00CE40A4" w:rsidRPr="00FC30CC">
        <w:rPr>
          <w:rFonts w:ascii="Times New Roman" w:hAnsi="Times New Roman"/>
          <w:b/>
          <w:sz w:val="24"/>
          <w:szCs w:val="24"/>
          <w:lang w:val="ru-RU" w:eastAsia="ru-RU"/>
        </w:rPr>
        <w:t xml:space="preserve"> текущие показания приборов учета в квитанцию, </w:t>
      </w:r>
      <w:r w:rsidR="00FC30CC">
        <w:rPr>
          <w:rFonts w:ascii="Times New Roman" w:hAnsi="Times New Roman"/>
          <w:b/>
          <w:sz w:val="24"/>
          <w:szCs w:val="24"/>
          <w:lang w:val="ru-RU" w:eastAsia="ru-RU"/>
        </w:rPr>
        <w:t>передайте</w:t>
      </w:r>
      <w:r w:rsidR="007E2B10" w:rsidRPr="00FC30CC">
        <w:rPr>
          <w:rFonts w:ascii="Times New Roman" w:hAnsi="Times New Roman"/>
          <w:b/>
          <w:sz w:val="24"/>
          <w:szCs w:val="24"/>
          <w:lang w:val="ru-RU" w:eastAsia="ru-RU"/>
        </w:rPr>
        <w:t xml:space="preserve"> оператору</w:t>
      </w:r>
      <w:r w:rsidR="00CE40A4" w:rsidRPr="00FC30CC">
        <w:rPr>
          <w:rFonts w:ascii="Times New Roman" w:hAnsi="Times New Roman"/>
          <w:b/>
          <w:sz w:val="24"/>
          <w:szCs w:val="24"/>
          <w:lang w:val="ru-RU" w:eastAsia="ru-RU"/>
        </w:rPr>
        <w:t>)</w:t>
      </w:r>
      <w:r w:rsidR="007E2B10" w:rsidRPr="00FC30CC">
        <w:rPr>
          <w:rFonts w:ascii="Times New Roman" w:hAnsi="Times New Roman"/>
          <w:b/>
          <w:sz w:val="24"/>
          <w:szCs w:val="24"/>
          <w:lang w:val="ru-RU" w:eastAsia="ru-RU"/>
        </w:rPr>
        <w:t>.</w:t>
      </w:r>
    </w:p>
    <w:p w14:paraId="66A566E1" w14:textId="77777777" w:rsidR="00CE40A4" w:rsidRPr="00E863D0" w:rsidRDefault="00CE40A4" w:rsidP="002808BA">
      <w:pPr>
        <w:shd w:val="clear" w:color="auto" w:fill="FFFFFF"/>
        <w:spacing w:before="0"/>
        <w:ind w:left="0"/>
        <w:rPr>
          <w:rFonts w:ascii="Times New Roman" w:hAnsi="Times New Roman"/>
          <w:sz w:val="28"/>
          <w:szCs w:val="28"/>
          <w:lang w:val="ru-RU" w:eastAsia="ru-RU"/>
        </w:rPr>
      </w:pPr>
    </w:p>
    <w:p w14:paraId="7268AC9D" w14:textId="441D378E" w:rsidR="00CE40A4" w:rsidRPr="00FC30CC" w:rsidRDefault="002808BA" w:rsidP="002808BA">
      <w:pPr>
        <w:spacing w:before="0"/>
        <w:ind w:left="0" w:firstLine="708"/>
        <w:rPr>
          <w:rFonts w:ascii="Times New Roman" w:hAnsi="Times New Roman"/>
          <w:sz w:val="24"/>
          <w:szCs w:val="24"/>
          <w:lang w:val="ru-RU"/>
        </w:rPr>
      </w:pPr>
      <w:r w:rsidRPr="00FC30CC">
        <w:rPr>
          <w:rFonts w:ascii="Times New Roman" w:hAnsi="Times New Roman"/>
          <w:sz w:val="24"/>
          <w:szCs w:val="24"/>
          <w:lang w:val="en-US"/>
        </w:rPr>
        <w:t>II</w:t>
      </w:r>
      <w:r w:rsidRPr="00FC30C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C30CC">
        <w:rPr>
          <w:rFonts w:ascii="Times New Roman" w:hAnsi="Times New Roman"/>
          <w:b/>
          <w:sz w:val="24"/>
          <w:szCs w:val="24"/>
          <w:lang w:val="ru-RU"/>
        </w:rPr>
        <w:t>Производить оплату</w:t>
      </w:r>
      <w:r w:rsidRPr="00FC30C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03CB1">
        <w:rPr>
          <w:rFonts w:ascii="Times New Roman" w:hAnsi="Times New Roman"/>
          <w:sz w:val="24"/>
          <w:szCs w:val="24"/>
          <w:lang w:val="ru-RU"/>
        </w:rPr>
        <w:t>услуг ЖКХ</w:t>
      </w:r>
      <w:r w:rsidRPr="00FC30C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C30CC">
        <w:rPr>
          <w:rFonts w:ascii="Times New Roman" w:hAnsi="Times New Roman"/>
          <w:b/>
          <w:sz w:val="24"/>
          <w:szCs w:val="24"/>
          <w:lang w:val="ru-RU"/>
        </w:rPr>
        <w:t>не позднее 1</w:t>
      </w:r>
      <w:r w:rsidR="00BD627B">
        <w:rPr>
          <w:rFonts w:ascii="Times New Roman" w:hAnsi="Times New Roman"/>
          <w:b/>
          <w:sz w:val="24"/>
          <w:szCs w:val="24"/>
          <w:lang w:val="ru-RU"/>
        </w:rPr>
        <w:t>5</w:t>
      </w:r>
      <w:r w:rsidRPr="00FC30CC">
        <w:rPr>
          <w:rFonts w:ascii="Times New Roman" w:hAnsi="Times New Roman"/>
          <w:b/>
          <w:sz w:val="24"/>
          <w:szCs w:val="24"/>
          <w:lang w:val="ru-RU"/>
        </w:rPr>
        <w:t>-го числа месяца</w:t>
      </w:r>
      <w:r w:rsidRPr="00FC30CC">
        <w:rPr>
          <w:rFonts w:ascii="Times New Roman" w:hAnsi="Times New Roman"/>
          <w:sz w:val="24"/>
          <w:szCs w:val="24"/>
          <w:lang w:val="ru-RU"/>
        </w:rPr>
        <w:t xml:space="preserve">, следующего за </w:t>
      </w:r>
      <w:r w:rsidR="00424C5E">
        <w:rPr>
          <w:rFonts w:ascii="Times New Roman" w:hAnsi="Times New Roman"/>
          <w:sz w:val="24"/>
          <w:szCs w:val="24"/>
          <w:lang w:val="ru-RU"/>
        </w:rPr>
        <w:t>истекшем месяцем</w:t>
      </w:r>
      <w:r w:rsidR="00203CB1">
        <w:rPr>
          <w:rFonts w:ascii="Times New Roman" w:hAnsi="Times New Roman"/>
          <w:sz w:val="24"/>
          <w:szCs w:val="24"/>
          <w:lang w:val="ru-RU"/>
        </w:rPr>
        <w:t xml:space="preserve"> (основание: Федеральный закон</w:t>
      </w:r>
      <w:r w:rsidR="00203CB1" w:rsidRPr="00203CB1">
        <w:rPr>
          <w:lang w:val="ru-RU"/>
        </w:rPr>
        <w:t xml:space="preserve"> </w:t>
      </w:r>
      <w:r w:rsidR="00203CB1" w:rsidRPr="00203CB1">
        <w:rPr>
          <w:rFonts w:ascii="Times New Roman" w:hAnsi="Times New Roman"/>
          <w:sz w:val="24"/>
          <w:szCs w:val="24"/>
          <w:lang w:val="ru-RU"/>
        </w:rPr>
        <w:t>от 24.06.2025 № 177-ФЗ</w:t>
      </w:r>
      <w:r w:rsidR="00203CB1">
        <w:rPr>
          <w:rFonts w:ascii="Times New Roman" w:hAnsi="Times New Roman"/>
          <w:sz w:val="24"/>
          <w:szCs w:val="24"/>
          <w:lang w:val="ru-RU"/>
        </w:rPr>
        <w:t>, вступил в силу 01.03.2026 г.)</w:t>
      </w:r>
      <w:r w:rsidRPr="00FC30CC">
        <w:rPr>
          <w:rFonts w:ascii="Times New Roman" w:hAnsi="Times New Roman"/>
          <w:sz w:val="24"/>
          <w:szCs w:val="24"/>
          <w:lang w:val="ru-RU"/>
        </w:rPr>
        <w:t>:</w:t>
      </w:r>
    </w:p>
    <w:p w14:paraId="34B2EBF0" w14:textId="2519124F" w:rsidR="00CE40A4" w:rsidRPr="00FC30CC" w:rsidRDefault="00CE40A4" w:rsidP="002808BA">
      <w:pPr>
        <w:spacing w:before="0"/>
        <w:ind w:left="0"/>
        <w:rPr>
          <w:rFonts w:ascii="Times New Roman" w:hAnsi="Times New Roman"/>
          <w:sz w:val="24"/>
          <w:szCs w:val="24"/>
          <w:lang w:val="ru-RU"/>
        </w:rPr>
      </w:pPr>
      <w:r w:rsidRPr="00FC30CC">
        <w:rPr>
          <w:rFonts w:ascii="Times New Roman" w:hAnsi="Times New Roman"/>
          <w:sz w:val="24"/>
          <w:szCs w:val="24"/>
          <w:lang w:val="ru-RU"/>
        </w:rPr>
        <w:t xml:space="preserve">- в мобильном приложении </w:t>
      </w:r>
      <w:r w:rsidRPr="00C269E1">
        <w:rPr>
          <w:rFonts w:ascii="Times New Roman" w:hAnsi="Times New Roman"/>
          <w:b/>
          <w:bCs/>
          <w:sz w:val="24"/>
          <w:szCs w:val="24"/>
          <w:lang w:val="ru-RU"/>
        </w:rPr>
        <w:t>Банка</w:t>
      </w:r>
      <w:r w:rsidRPr="00FC30CC">
        <w:rPr>
          <w:rFonts w:ascii="Times New Roman" w:hAnsi="Times New Roman"/>
          <w:sz w:val="24"/>
          <w:szCs w:val="24"/>
          <w:lang w:val="ru-RU"/>
        </w:rPr>
        <w:t xml:space="preserve"> с использованием </w:t>
      </w:r>
      <w:r w:rsidRPr="00FC30CC">
        <w:rPr>
          <w:rFonts w:ascii="Times New Roman" w:hAnsi="Times New Roman"/>
          <w:sz w:val="24"/>
          <w:szCs w:val="24"/>
          <w:lang w:val="en-US"/>
        </w:rPr>
        <w:t>QR</w:t>
      </w:r>
      <w:r w:rsidRPr="00FC30CC">
        <w:rPr>
          <w:rFonts w:ascii="Times New Roman" w:hAnsi="Times New Roman"/>
          <w:sz w:val="24"/>
          <w:szCs w:val="24"/>
          <w:lang w:val="ru-RU"/>
        </w:rPr>
        <w:t xml:space="preserve">-кода </w:t>
      </w:r>
      <w:r w:rsidR="00FC30CC">
        <w:rPr>
          <w:rFonts w:ascii="Times New Roman" w:hAnsi="Times New Roman"/>
          <w:sz w:val="24"/>
          <w:szCs w:val="24"/>
          <w:lang w:val="ru-RU"/>
        </w:rPr>
        <w:t>в квитанции</w:t>
      </w:r>
      <w:r w:rsidR="00A63E94" w:rsidRPr="00FC30C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FC30CC">
        <w:rPr>
          <w:rFonts w:ascii="Times New Roman" w:hAnsi="Times New Roman"/>
          <w:sz w:val="24"/>
          <w:szCs w:val="24"/>
          <w:lang w:val="ru-RU"/>
        </w:rPr>
        <w:t>(</w:t>
      </w:r>
      <w:r w:rsidR="00625380">
        <w:rPr>
          <w:rFonts w:ascii="Times New Roman" w:hAnsi="Times New Roman"/>
          <w:sz w:val="24"/>
          <w:szCs w:val="24"/>
          <w:lang w:val="ru-RU"/>
        </w:rPr>
        <w:t xml:space="preserve">за </w:t>
      </w:r>
      <w:r w:rsidR="00FC30CC">
        <w:rPr>
          <w:rFonts w:ascii="Times New Roman" w:hAnsi="Times New Roman"/>
          <w:sz w:val="24"/>
          <w:szCs w:val="24"/>
          <w:lang w:val="ru-RU"/>
        </w:rPr>
        <w:t>все виды услуг</w:t>
      </w:r>
      <w:r w:rsidR="00625380">
        <w:rPr>
          <w:rFonts w:ascii="Times New Roman" w:hAnsi="Times New Roman"/>
          <w:sz w:val="24"/>
          <w:szCs w:val="24"/>
          <w:lang w:val="ru-RU"/>
        </w:rPr>
        <w:t>, оплата поступает на расчетный счет ЕИРЦ, затем распределяется на р/счета Исполнителей услуг</w:t>
      </w:r>
      <w:r w:rsidR="00FC30CC">
        <w:rPr>
          <w:rFonts w:ascii="Times New Roman" w:hAnsi="Times New Roman"/>
          <w:sz w:val="24"/>
          <w:szCs w:val="24"/>
          <w:lang w:val="ru-RU"/>
        </w:rPr>
        <w:t xml:space="preserve">) </w:t>
      </w:r>
      <w:r w:rsidR="00A63E94" w:rsidRPr="00FC30CC">
        <w:rPr>
          <w:rFonts w:ascii="Times New Roman" w:hAnsi="Times New Roman"/>
          <w:sz w:val="24"/>
          <w:szCs w:val="24"/>
          <w:lang w:val="ru-RU"/>
        </w:rPr>
        <w:t xml:space="preserve">или </w:t>
      </w:r>
      <w:r w:rsidR="00A63E94" w:rsidRPr="005B6FEF">
        <w:rPr>
          <w:rFonts w:ascii="Times New Roman" w:hAnsi="Times New Roman"/>
          <w:b/>
          <w:bCs/>
          <w:sz w:val="24"/>
          <w:szCs w:val="24"/>
          <w:lang w:val="ru-RU"/>
        </w:rPr>
        <w:t xml:space="preserve">по реквизитам </w:t>
      </w:r>
      <w:r w:rsidR="002808BA" w:rsidRPr="005B6FEF">
        <w:rPr>
          <w:rFonts w:ascii="Times New Roman" w:hAnsi="Times New Roman"/>
          <w:b/>
          <w:bCs/>
          <w:sz w:val="24"/>
          <w:szCs w:val="24"/>
          <w:lang w:val="ru-RU"/>
        </w:rPr>
        <w:t>МУКП «СКС»</w:t>
      </w:r>
      <w:r w:rsidR="00DF3125">
        <w:rPr>
          <w:rFonts w:ascii="Times New Roman" w:hAnsi="Times New Roman"/>
          <w:sz w:val="24"/>
          <w:szCs w:val="24"/>
          <w:lang w:val="ru-RU"/>
        </w:rPr>
        <w:t xml:space="preserve"> (за водоснабжение, водоотведение</w:t>
      </w:r>
      <w:r w:rsidR="005B6FEF">
        <w:rPr>
          <w:rFonts w:ascii="Times New Roman" w:hAnsi="Times New Roman"/>
          <w:sz w:val="24"/>
          <w:szCs w:val="24"/>
          <w:lang w:val="ru-RU"/>
        </w:rPr>
        <w:t>, реквизиты указаны в каждой квитанции</w:t>
      </w:r>
      <w:r w:rsidR="00DF3125">
        <w:rPr>
          <w:rFonts w:ascii="Times New Roman" w:hAnsi="Times New Roman"/>
          <w:sz w:val="24"/>
          <w:szCs w:val="24"/>
          <w:lang w:val="ru-RU"/>
        </w:rPr>
        <w:t>)</w:t>
      </w:r>
      <w:r w:rsidR="002808BA" w:rsidRPr="00FC30CC">
        <w:rPr>
          <w:rFonts w:ascii="Times New Roman" w:hAnsi="Times New Roman"/>
          <w:sz w:val="24"/>
          <w:szCs w:val="24"/>
          <w:lang w:val="ru-RU"/>
        </w:rPr>
        <w:t>;</w:t>
      </w:r>
    </w:p>
    <w:p w14:paraId="4F12150D" w14:textId="35612D53" w:rsidR="00A63E94" w:rsidRPr="00FC30CC" w:rsidRDefault="00A63E94" w:rsidP="002808BA">
      <w:pPr>
        <w:spacing w:before="0"/>
        <w:ind w:left="0"/>
        <w:rPr>
          <w:rFonts w:ascii="Times New Roman" w:hAnsi="Times New Roman"/>
          <w:sz w:val="24"/>
          <w:szCs w:val="24"/>
          <w:lang w:val="ru-RU"/>
        </w:rPr>
      </w:pPr>
      <w:r w:rsidRPr="00FC30CC">
        <w:rPr>
          <w:rFonts w:ascii="Times New Roman" w:hAnsi="Times New Roman"/>
          <w:sz w:val="24"/>
          <w:szCs w:val="24"/>
          <w:lang w:val="ru-RU"/>
        </w:rPr>
        <w:t>- в мобильн</w:t>
      </w:r>
      <w:r w:rsidR="00C269E1">
        <w:rPr>
          <w:rFonts w:ascii="Times New Roman" w:hAnsi="Times New Roman"/>
          <w:sz w:val="24"/>
          <w:szCs w:val="24"/>
          <w:lang w:val="ru-RU"/>
        </w:rPr>
        <w:t>ом</w:t>
      </w:r>
      <w:r w:rsidRPr="00FC30CC">
        <w:rPr>
          <w:rFonts w:ascii="Times New Roman" w:hAnsi="Times New Roman"/>
          <w:sz w:val="24"/>
          <w:szCs w:val="24"/>
          <w:lang w:val="ru-RU"/>
        </w:rPr>
        <w:t xml:space="preserve"> приложени</w:t>
      </w:r>
      <w:r w:rsidR="00C269E1">
        <w:rPr>
          <w:rFonts w:ascii="Times New Roman" w:hAnsi="Times New Roman"/>
          <w:sz w:val="24"/>
          <w:szCs w:val="24"/>
          <w:lang w:val="ru-RU"/>
        </w:rPr>
        <w:t>и</w:t>
      </w:r>
      <w:r w:rsidRPr="00FC30CC">
        <w:rPr>
          <w:rFonts w:ascii="Times New Roman" w:hAnsi="Times New Roman"/>
          <w:sz w:val="24"/>
          <w:szCs w:val="24"/>
          <w:lang w:val="ru-RU"/>
        </w:rPr>
        <w:t xml:space="preserve"> «ЕИРЦ. Ленинградская область»</w:t>
      </w:r>
      <w:r w:rsidRPr="00FC30CC">
        <w:rPr>
          <w:rFonts w:ascii="Times New Roman" w:hAnsi="Times New Roman"/>
          <w:sz w:val="24"/>
          <w:szCs w:val="24"/>
          <w:lang w:val="ru-RU" w:eastAsia="ru-RU"/>
        </w:rPr>
        <w:t>, других платежных системах предназначенных для оплаты услуг ЖКХ.</w:t>
      </w:r>
    </w:p>
    <w:p w14:paraId="03BE7CC7" w14:textId="77777777" w:rsidR="00A63E94" w:rsidRPr="00FC30CC" w:rsidRDefault="00A63E94" w:rsidP="002808BA">
      <w:pPr>
        <w:spacing w:before="0"/>
        <w:ind w:left="0"/>
        <w:rPr>
          <w:rFonts w:ascii="Times New Roman" w:hAnsi="Times New Roman"/>
          <w:sz w:val="24"/>
          <w:szCs w:val="24"/>
          <w:lang w:val="ru-RU"/>
        </w:rPr>
      </w:pPr>
    </w:p>
    <w:p w14:paraId="3DC584BB" w14:textId="77777777" w:rsidR="00CE40A4" w:rsidRPr="0026559D" w:rsidRDefault="00CE40A4" w:rsidP="002808BA">
      <w:pPr>
        <w:spacing w:before="0"/>
        <w:ind w:left="0"/>
        <w:rPr>
          <w:rFonts w:ascii="Times New Roman" w:hAnsi="Times New Roman"/>
          <w:b/>
          <w:sz w:val="24"/>
          <w:szCs w:val="24"/>
          <w:lang w:val="ru-RU"/>
        </w:rPr>
      </w:pPr>
      <w:r w:rsidRPr="0026559D">
        <w:rPr>
          <w:rFonts w:ascii="Times New Roman" w:hAnsi="Times New Roman"/>
          <w:b/>
          <w:sz w:val="24"/>
          <w:szCs w:val="24"/>
          <w:lang w:val="ru-RU"/>
        </w:rPr>
        <w:t>Примечание:</w:t>
      </w:r>
    </w:p>
    <w:p w14:paraId="5D81DABD" w14:textId="77777777" w:rsidR="00CE40A4" w:rsidRDefault="00FC30CC" w:rsidP="002808BA">
      <w:pPr>
        <w:spacing w:before="0"/>
        <w:ind w:left="0"/>
        <w:rPr>
          <w:rFonts w:ascii="Times New Roman" w:hAnsi="Times New Roman"/>
          <w:sz w:val="24"/>
          <w:szCs w:val="24"/>
          <w:lang w:val="ru-RU" w:eastAsia="ru-RU"/>
        </w:rPr>
      </w:pPr>
      <w:r>
        <w:rPr>
          <w:rFonts w:ascii="Times New Roman" w:hAnsi="Times New Roman"/>
          <w:sz w:val="24"/>
          <w:szCs w:val="24"/>
          <w:lang w:val="ru-RU" w:eastAsia="ru-RU"/>
        </w:rPr>
        <w:t xml:space="preserve">В случае, </w:t>
      </w:r>
      <w:r w:rsidR="00CE40A4" w:rsidRPr="00FC30CC">
        <w:rPr>
          <w:rFonts w:ascii="Times New Roman" w:hAnsi="Times New Roman"/>
          <w:sz w:val="24"/>
          <w:szCs w:val="24"/>
          <w:lang w:val="ru-RU" w:eastAsia="ru-RU"/>
        </w:rPr>
        <w:t xml:space="preserve">если при оплате Вы видите неактуальные данные о сумме платежа, можете самостоятельно откорректировать сумму, либо </w:t>
      </w:r>
      <w:r w:rsidR="002808BA" w:rsidRPr="00FC30CC">
        <w:rPr>
          <w:rFonts w:ascii="Times New Roman" w:hAnsi="Times New Roman"/>
          <w:sz w:val="24"/>
          <w:szCs w:val="24"/>
          <w:lang w:val="ru-RU" w:eastAsia="ru-RU"/>
        </w:rPr>
        <w:t>дождаться обновления сведений.</w:t>
      </w:r>
    </w:p>
    <w:p w14:paraId="59B17893" w14:textId="77777777" w:rsidR="0026559D" w:rsidRDefault="0026559D" w:rsidP="0026559D">
      <w:pPr>
        <w:spacing w:before="0"/>
        <w:ind w:left="0"/>
        <w:rPr>
          <w:rFonts w:ascii="Times New Roman" w:hAnsi="Times New Roman"/>
          <w:sz w:val="24"/>
          <w:szCs w:val="24"/>
          <w:lang w:val="ru-RU" w:eastAsia="ru-RU"/>
        </w:rPr>
      </w:pPr>
    </w:p>
    <w:p w14:paraId="086B792C" w14:textId="77777777" w:rsidR="0026559D" w:rsidRDefault="0026559D" w:rsidP="0026559D">
      <w:pPr>
        <w:spacing w:before="0"/>
        <w:ind w:left="0"/>
        <w:rPr>
          <w:rFonts w:ascii="Times New Roman" w:hAnsi="Times New Roman"/>
          <w:sz w:val="24"/>
          <w:szCs w:val="24"/>
          <w:lang w:val="ru-RU" w:eastAsia="ru-RU"/>
        </w:rPr>
      </w:pPr>
    </w:p>
    <w:p w14:paraId="1E143154" w14:textId="77777777" w:rsidR="0026559D" w:rsidRDefault="0026559D" w:rsidP="0026559D">
      <w:pPr>
        <w:spacing w:before="0"/>
        <w:ind w:left="0"/>
        <w:rPr>
          <w:rFonts w:ascii="Times New Roman" w:hAnsi="Times New Roman"/>
          <w:sz w:val="24"/>
          <w:szCs w:val="24"/>
          <w:lang w:val="ru-RU" w:eastAsia="ru-RU"/>
        </w:rPr>
      </w:pPr>
    </w:p>
    <w:p w14:paraId="07B51AAB" w14:textId="77777777" w:rsidR="00DF3125" w:rsidRPr="00FC30CC" w:rsidRDefault="0026559D" w:rsidP="0026559D">
      <w:pPr>
        <w:spacing w:before="0"/>
        <w:ind w:left="5664"/>
        <w:rPr>
          <w:rFonts w:ascii="Times New Roman" w:hAnsi="Times New Roman"/>
          <w:sz w:val="24"/>
          <w:szCs w:val="24"/>
          <w:lang w:val="ru-RU" w:eastAsia="ru-RU"/>
        </w:rPr>
      </w:pPr>
      <w:r>
        <w:rPr>
          <w:rFonts w:ascii="Times New Roman" w:hAnsi="Times New Roman"/>
          <w:sz w:val="24"/>
          <w:szCs w:val="24"/>
          <w:lang w:val="ru-RU" w:eastAsia="ru-RU"/>
        </w:rPr>
        <w:t>Руководство МУКП «Свердловские коммунальные системы</w:t>
      </w:r>
      <w:r w:rsidR="00DF3125">
        <w:rPr>
          <w:rFonts w:ascii="Times New Roman" w:hAnsi="Times New Roman"/>
          <w:sz w:val="24"/>
          <w:szCs w:val="24"/>
          <w:lang w:val="ru-RU" w:eastAsia="ru-RU"/>
        </w:rPr>
        <w:t>»</w:t>
      </w:r>
    </w:p>
    <w:sectPr w:rsidR="00DF3125" w:rsidRPr="00FC30CC" w:rsidSect="00437EE6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4B60296"/>
    <w:lvl w:ilvl="0">
      <w:numFmt w:val="decimal"/>
      <w:pStyle w:val="00Tiret"/>
      <w:lvlText w:val="*"/>
      <w:lvlJc w:val="left"/>
    </w:lvl>
  </w:abstractNum>
  <w:abstractNum w:abstractNumId="1" w15:restartNumberingAfterBreak="0">
    <w:nsid w:val="005D0FE0"/>
    <w:multiLevelType w:val="singleLevel"/>
    <w:tmpl w:val="F116A066"/>
    <w:lvl w:ilvl="0">
      <w:start w:val="1"/>
      <w:numFmt w:val="bullet"/>
      <w:pStyle w:val="Tiret"/>
      <w:lvlText w:val=""/>
      <w:lvlJc w:val="left"/>
      <w:pPr>
        <w:tabs>
          <w:tab w:val="num" w:pos="0"/>
        </w:tabs>
        <w:ind w:left="1417" w:hanging="283"/>
      </w:pPr>
      <w:rPr>
        <w:rFonts w:ascii="Symbol" w:hAnsi="Symbol" w:hint="default"/>
      </w:rPr>
    </w:lvl>
  </w:abstractNum>
  <w:abstractNum w:abstractNumId="2" w15:restartNumberingAfterBreak="0">
    <w:nsid w:val="023B50D3"/>
    <w:multiLevelType w:val="singleLevel"/>
    <w:tmpl w:val="2DAC86B8"/>
    <w:lvl w:ilvl="0">
      <w:start w:val="1"/>
      <w:numFmt w:val="none"/>
      <w:pStyle w:val="1"/>
      <w:lvlText w:val=""/>
      <w:legacy w:legacy="1" w:legacySpace="0" w:legacyIndent="0"/>
      <w:lvlJc w:val="left"/>
      <w:pPr>
        <w:ind w:left="0" w:firstLine="0"/>
      </w:pPr>
    </w:lvl>
  </w:abstractNum>
  <w:abstractNum w:abstractNumId="3" w15:restartNumberingAfterBreak="0">
    <w:nsid w:val="14DB40E9"/>
    <w:multiLevelType w:val="singleLevel"/>
    <w:tmpl w:val="8FFADD5A"/>
    <w:lvl w:ilvl="0">
      <w:start w:val="1"/>
      <w:numFmt w:val="none"/>
      <w:pStyle w:val="Attention"/>
      <w:lvlText w:val="ATTENTION : "/>
      <w:lvlJc w:val="left"/>
      <w:pPr>
        <w:tabs>
          <w:tab w:val="num" w:pos="1440"/>
        </w:tabs>
        <w:ind w:left="0" w:firstLine="0"/>
      </w:pPr>
      <w:rPr>
        <w:rFonts w:ascii="Helvetica" w:hAnsi="Helvetica" w:hint="default"/>
        <w:b/>
        <w:i w:val="0"/>
        <w:sz w:val="20"/>
      </w:rPr>
    </w:lvl>
  </w:abstractNum>
  <w:abstractNum w:abstractNumId="4" w15:restartNumberingAfterBreak="0">
    <w:nsid w:val="15AD3559"/>
    <w:multiLevelType w:val="singleLevel"/>
    <w:tmpl w:val="9360371E"/>
    <w:lvl w:ilvl="0">
      <w:start w:val="1"/>
      <w:numFmt w:val="none"/>
      <w:lvlText w:val="NOTE : "/>
      <w:lvlJc w:val="left"/>
      <w:pPr>
        <w:tabs>
          <w:tab w:val="num" w:pos="1021"/>
        </w:tabs>
        <w:ind w:left="1021" w:hanging="1021"/>
      </w:pPr>
      <w:rPr>
        <w:rFonts w:ascii="Helvetica" w:hAnsi="Helvetica" w:hint="default"/>
        <w:b/>
        <w:i w:val="0"/>
        <w:sz w:val="20"/>
      </w:rPr>
    </w:lvl>
  </w:abstractNum>
  <w:abstractNum w:abstractNumId="5" w15:restartNumberingAfterBreak="0">
    <w:nsid w:val="361D2D27"/>
    <w:multiLevelType w:val="hybridMultilevel"/>
    <w:tmpl w:val="FAAC6292"/>
    <w:lvl w:ilvl="0" w:tplc="5030B8DA">
      <w:start w:val="1"/>
      <w:numFmt w:val="bullet"/>
      <w:pStyle w:val="00Point4ptsav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E0864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F4CC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A402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5258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F9014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E896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2C008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A868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CD18BC"/>
    <w:multiLevelType w:val="singleLevel"/>
    <w:tmpl w:val="7BC4709E"/>
    <w:lvl w:ilvl="0">
      <w:start w:val="1"/>
      <w:numFmt w:val="none"/>
      <w:pStyle w:val="ATTENTION0"/>
      <w:lvlText w:val="NOTE :"/>
      <w:lvlJc w:val="left"/>
      <w:pPr>
        <w:ind w:left="1494" w:hanging="360"/>
      </w:pPr>
      <w:rPr>
        <w:rFonts w:ascii="Helvetica" w:hAnsi="Helvetica" w:cs="Helvetica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</w:abstractNum>
  <w:abstractNum w:abstractNumId="7" w15:restartNumberingAfterBreak="0">
    <w:nsid w:val="4CB92C2C"/>
    <w:multiLevelType w:val="singleLevel"/>
    <w:tmpl w:val="8E781AC6"/>
    <w:lvl w:ilvl="0">
      <w:numFmt w:val="bullet"/>
      <w:lvlText w:val="*"/>
      <w:lvlJc w:val="left"/>
    </w:lvl>
  </w:abstractNum>
  <w:abstractNum w:abstractNumId="8" w15:restartNumberingAfterBreak="0">
    <w:nsid w:val="50A215CA"/>
    <w:multiLevelType w:val="multilevel"/>
    <w:tmpl w:val="253A9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796C45"/>
    <w:multiLevelType w:val="singleLevel"/>
    <w:tmpl w:val="6CEC36B8"/>
    <w:lvl w:ilvl="0">
      <w:start w:val="1"/>
      <w:numFmt w:val="bullet"/>
      <w:pStyle w:val="00Poin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051424F"/>
    <w:multiLevelType w:val="hybridMultilevel"/>
    <w:tmpl w:val="94422AB4"/>
    <w:lvl w:ilvl="0" w:tplc="C6B6D1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A0065F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1182DB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30C9ED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DF4150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1EC14E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4E4629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D0656E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6D637C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DEE0E57"/>
    <w:multiLevelType w:val="multilevel"/>
    <w:tmpl w:val="8578C690"/>
    <w:lvl w:ilvl="0">
      <w:start w:val="1"/>
      <w:numFmt w:val="decimal"/>
      <w:pStyle w:val="10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3403"/>
        </w:tabs>
        <w:ind w:left="3403" w:hanging="113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1"/>
  </w:num>
  <w:num w:numId="2">
    <w:abstractNumId w:val="11"/>
  </w:num>
  <w:num w:numId="3">
    <w:abstractNumId w:val="11"/>
  </w:num>
  <w:num w:numId="4">
    <w:abstractNumId w:val="11"/>
  </w:num>
  <w:num w:numId="5">
    <w:abstractNumId w:val="11"/>
  </w:num>
  <w:num w:numId="6">
    <w:abstractNumId w:val="11"/>
  </w:num>
  <w:num w:numId="7">
    <w:abstractNumId w:val="11"/>
  </w:num>
  <w:num w:numId="8">
    <w:abstractNumId w:val="11"/>
  </w:num>
  <w:num w:numId="9">
    <w:abstractNumId w:val="11"/>
  </w:num>
  <w:num w:numId="10">
    <w:abstractNumId w:val="2"/>
  </w:num>
  <w:num w:numId="11">
    <w:abstractNumId w:val="0"/>
    <w:lvlOverride w:ilvl="0">
      <w:lvl w:ilvl="0">
        <w:start w:val="1"/>
        <w:numFmt w:val="bullet"/>
        <w:pStyle w:val="00Tiret"/>
        <w:lvlText w:val="–"/>
        <w:legacy w:legacy="1" w:legacySpace="0" w:legacyIndent="283"/>
        <w:lvlJc w:val="left"/>
        <w:pPr>
          <w:ind w:left="1418" w:hanging="283"/>
        </w:pPr>
        <w:rPr>
          <w:rFonts w:ascii="Times New Roman" w:hAnsi="Times New Roman" w:hint="default"/>
        </w:rPr>
      </w:lvl>
    </w:lvlOverride>
  </w:num>
  <w:num w:numId="12">
    <w:abstractNumId w:val="3"/>
  </w:num>
  <w:num w:numId="13">
    <w:abstractNumId w:val="1"/>
  </w:num>
  <w:num w:numId="14">
    <w:abstractNumId w:val="9"/>
  </w:num>
  <w:num w:numId="15">
    <w:abstractNumId w:val="6"/>
  </w:num>
  <w:num w:numId="16">
    <w:abstractNumId w:val="1"/>
  </w:num>
  <w:num w:numId="17">
    <w:abstractNumId w:val="3"/>
  </w:num>
  <w:num w:numId="18">
    <w:abstractNumId w:val="3"/>
  </w:num>
  <w:num w:numId="19">
    <w:abstractNumId w:val="1"/>
  </w:num>
  <w:num w:numId="20">
    <w:abstractNumId w:val="1"/>
  </w:num>
  <w:num w:numId="21">
    <w:abstractNumId w:val="5"/>
  </w:num>
  <w:num w:numId="22">
    <w:abstractNumId w:val="4"/>
  </w:num>
  <w:num w:numId="23">
    <w:abstractNumId w:val="10"/>
  </w:num>
  <w:num w:numId="24">
    <w:abstractNumId w:val="7"/>
    <w:lvlOverride w:ilvl="0">
      <w:lvl w:ilvl="0">
        <w:start w:val="1"/>
        <w:numFmt w:val="bullet"/>
        <w:lvlText w:val="–"/>
        <w:legacy w:legacy="1" w:legacySpace="0" w:legacyIndent="142"/>
        <w:lvlJc w:val="left"/>
        <w:pPr>
          <w:ind w:left="1276" w:hanging="142"/>
        </w:pPr>
        <w:rPr>
          <w:rFonts w:ascii="Times New Roman" w:hAnsi="Times New Roman" w:cs="Times New Roman" w:hint="default"/>
        </w:rPr>
      </w:lvl>
    </w:lvlOverride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7FBA"/>
    <w:rsid w:val="001079EE"/>
    <w:rsid w:val="001B7FBA"/>
    <w:rsid w:val="001E6F25"/>
    <w:rsid w:val="00203CB1"/>
    <w:rsid w:val="0026559D"/>
    <w:rsid w:val="00271A55"/>
    <w:rsid w:val="002808BA"/>
    <w:rsid w:val="004248CF"/>
    <w:rsid w:val="00424C5E"/>
    <w:rsid w:val="004349AB"/>
    <w:rsid w:val="00437EE6"/>
    <w:rsid w:val="004B0FF3"/>
    <w:rsid w:val="005B6FEF"/>
    <w:rsid w:val="005D0AC8"/>
    <w:rsid w:val="00613D38"/>
    <w:rsid w:val="00625380"/>
    <w:rsid w:val="00673C73"/>
    <w:rsid w:val="006C5026"/>
    <w:rsid w:val="007E2B10"/>
    <w:rsid w:val="00894A3F"/>
    <w:rsid w:val="00A63E94"/>
    <w:rsid w:val="00BD627B"/>
    <w:rsid w:val="00C149D1"/>
    <w:rsid w:val="00C269E1"/>
    <w:rsid w:val="00CE40A4"/>
    <w:rsid w:val="00DF3125"/>
    <w:rsid w:val="00DF7215"/>
    <w:rsid w:val="00E66DA0"/>
    <w:rsid w:val="00E863D0"/>
    <w:rsid w:val="00EF1241"/>
    <w:rsid w:val="00F9504C"/>
    <w:rsid w:val="00F97CB4"/>
    <w:rsid w:val="00FC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964F2"/>
  <w15:docId w15:val="{0F92172B-2A23-49A0-99BB-6F6CA1166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3C73"/>
    <w:pPr>
      <w:spacing w:before="120"/>
      <w:ind w:left="1134"/>
      <w:jc w:val="both"/>
    </w:pPr>
    <w:rPr>
      <w:rFonts w:ascii="Arial" w:hAnsi="Arial"/>
      <w:lang w:val="en-GB" w:eastAsia="fr-FR"/>
    </w:rPr>
  </w:style>
  <w:style w:type="paragraph" w:styleId="10">
    <w:name w:val="heading 1"/>
    <w:basedOn w:val="a"/>
    <w:next w:val="a"/>
    <w:link w:val="11"/>
    <w:autoRedefine/>
    <w:uiPriority w:val="9"/>
    <w:qFormat/>
    <w:rsid w:val="00F9504C"/>
    <w:pPr>
      <w:pageBreakBefore/>
      <w:widowControl w:val="0"/>
      <w:numPr>
        <w:numId w:val="9"/>
      </w:numPr>
      <w:spacing w:before="0"/>
      <w:outlineLvl w:val="0"/>
    </w:pPr>
    <w:rPr>
      <w:b/>
      <w:caps/>
      <w:color w:val="FFFFFF"/>
      <w:kern w:val="28"/>
      <w:sz w:val="24"/>
      <w:lang w:val="en-US"/>
    </w:rPr>
  </w:style>
  <w:style w:type="paragraph" w:styleId="2">
    <w:name w:val="heading 2"/>
    <w:basedOn w:val="a"/>
    <w:next w:val="a"/>
    <w:link w:val="20"/>
    <w:autoRedefine/>
    <w:qFormat/>
    <w:rsid w:val="00F9504C"/>
    <w:pPr>
      <w:widowControl w:val="0"/>
      <w:numPr>
        <w:ilvl w:val="1"/>
        <w:numId w:val="9"/>
      </w:numPr>
      <w:spacing w:before="0"/>
      <w:jc w:val="left"/>
      <w:outlineLvl w:val="1"/>
    </w:pPr>
    <w:rPr>
      <w:b/>
      <w:caps/>
      <w:sz w:val="24"/>
    </w:rPr>
  </w:style>
  <w:style w:type="paragraph" w:styleId="3">
    <w:name w:val="heading 3"/>
    <w:basedOn w:val="a"/>
    <w:next w:val="a"/>
    <w:link w:val="30"/>
    <w:autoRedefine/>
    <w:uiPriority w:val="9"/>
    <w:qFormat/>
    <w:rsid w:val="00F9504C"/>
    <w:pPr>
      <w:keepNext/>
      <w:numPr>
        <w:ilvl w:val="2"/>
        <w:numId w:val="9"/>
      </w:numPr>
      <w:suppressAutoHyphens/>
      <w:spacing w:before="240"/>
      <w:jc w:val="left"/>
      <w:outlineLvl w:val="2"/>
    </w:pPr>
    <w:rPr>
      <w:b/>
      <w:caps/>
      <w:lang w:val="en-US"/>
    </w:rPr>
  </w:style>
  <w:style w:type="paragraph" w:styleId="4">
    <w:name w:val="heading 4"/>
    <w:basedOn w:val="a"/>
    <w:next w:val="a"/>
    <w:link w:val="40"/>
    <w:autoRedefine/>
    <w:qFormat/>
    <w:rsid w:val="00F9504C"/>
    <w:pPr>
      <w:keepNext/>
      <w:numPr>
        <w:ilvl w:val="3"/>
        <w:numId w:val="9"/>
      </w:numPr>
      <w:suppressAutoHyphens/>
      <w:outlineLvl w:val="3"/>
    </w:pPr>
    <w:rPr>
      <w:b/>
      <w:lang w:val="en-US"/>
    </w:rPr>
  </w:style>
  <w:style w:type="paragraph" w:styleId="5">
    <w:name w:val="heading 5"/>
    <w:basedOn w:val="a"/>
    <w:next w:val="a"/>
    <w:link w:val="50"/>
    <w:qFormat/>
    <w:rsid w:val="00F9504C"/>
    <w:pPr>
      <w:numPr>
        <w:ilvl w:val="4"/>
        <w:numId w:val="9"/>
      </w:numPr>
      <w:outlineLvl w:val="4"/>
    </w:pPr>
    <w:rPr>
      <w:i/>
    </w:rPr>
  </w:style>
  <w:style w:type="paragraph" w:styleId="6">
    <w:name w:val="heading 6"/>
    <w:basedOn w:val="a"/>
    <w:next w:val="a"/>
    <w:link w:val="60"/>
    <w:qFormat/>
    <w:rsid w:val="00F9504C"/>
    <w:pPr>
      <w:numPr>
        <w:ilvl w:val="5"/>
        <w:numId w:val="9"/>
      </w:numPr>
      <w:spacing w:after="60"/>
      <w:outlineLvl w:val="5"/>
    </w:pPr>
    <w:rPr>
      <w:b/>
      <w:i/>
    </w:rPr>
  </w:style>
  <w:style w:type="paragraph" w:styleId="7">
    <w:name w:val="heading 7"/>
    <w:basedOn w:val="a"/>
    <w:next w:val="a"/>
    <w:link w:val="70"/>
    <w:qFormat/>
    <w:rsid w:val="00F9504C"/>
    <w:pPr>
      <w:numPr>
        <w:ilvl w:val="6"/>
        <w:numId w:val="9"/>
      </w:numPr>
      <w:spacing w:after="60"/>
      <w:outlineLvl w:val="6"/>
    </w:pPr>
    <w:rPr>
      <w:b/>
      <w:i/>
    </w:rPr>
  </w:style>
  <w:style w:type="paragraph" w:styleId="8">
    <w:name w:val="heading 8"/>
    <w:basedOn w:val="a"/>
    <w:next w:val="a"/>
    <w:link w:val="80"/>
    <w:qFormat/>
    <w:rsid w:val="00F9504C"/>
    <w:pPr>
      <w:numPr>
        <w:ilvl w:val="7"/>
        <w:numId w:val="9"/>
      </w:numPr>
      <w:spacing w:after="60"/>
      <w:outlineLvl w:val="7"/>
    </w:pPr>
    <w:rPr>
      <w:i/>
    </w:rPr>
  </w:style>
  <w:style w:type="paragraph" w:styleId="9">
    <w:name w:val="heading 9"/>
    <w:basedOn w:val="a"/>
    <w:next w:val="a"/>
    <w:link w:val="90"/>
    <w:qFormat/>
    <w:rsid w:val="00F9504C"/>
    <w:pPr>
      <w:numPr>
        <w:ilvl w:val="8"/>
        <w:numId w:val="9"/>
      </w:numPr>
      <w:spacing w:after="60"/>
      <w:outlineLvl w:val="8"/>
    </w:pPr>
    <w:rPr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F9504C"/>
    <w:rPr>
      <w:rFonts w:ascii="Arial" w:hAnsi="Arial"/>
      <w:b/>
      <w:caps/>
      <w:color w:val="FFFFFF"/>
      <w:kern w:val="28"/>
      <w:sz w:val="24"/>
      <w:lang w:val="en-US" w:eastAsia="fr-FR"/>
    </w:rPr>
  </w:style>
  <w:style w:type="character" w:customStyle="1" w:styleId="20">
    <w:name w:val="Заголовок 2 Знак"/>
    <w:link w:val="2"/>
    <w:rsid w:val="00F9504C"/>
    <w:rPr>
      <w:rFonts w:ascii="Arial" w:hAnsi="Arial"/>
      <w:b/>
      <w:caps/>
      <w:sz w:val="24"/>
      <w:lang w:eastAsia="fr-FR"/>
    </w:rPr>
  </w:style>
  <w:style w:type="character" w:customStyle="1" w:styleId="30">
    <w:name w:val="Заголовок 3 Знак"/>
    <w:basedOn w:val="a0"/>
    <w:link w:val="3"/>
    <w:uiPriority w:val="9"/>
    <w:rsid w:val="00F9504C"/>
    <w:rPr>
      <w:rFonts w:ascii="Arial" w:hAnsi="Arial"/>
      <w:b/>
      <w:caps/>
      <w:lang w:val="en-US" w:eastAsia="fr-FR"/>
    </w:rPr>
  </w:style>
  <w:style w:type="character" w:customStyle="1" w:styleId="40">
    <w:name w:val="Заголовок 4 Знак"/>
    <w:link w:val="4"/>
    <w:rsid w:val="00F9504C"/>
    <w:rPr>
      <w:rFonts w:ascii="Arial" w:hAnsi="Arial"/>
      <w:b/>
      <w:lang w:val="en-US" w:eastAsia="fr-FR"/>
    </w:rPr>
  </w:style>
  <w:style w:type="character" w:customStyle="1" w:styleId="50">
    <w:name w:val="Заголовок 5 Знак"/>
    <w:basedOn w:val="a0"/>
    <w:link w:val="5"/>
    <w:rsid w:val="00F9504C"/>
    <w:rPr>
      <w:rFonts w:ascii="Arial" w:hAnsi="Arial"/>
      <w:i/>
      <w:lang w:val="en-GB" w:eastAsia="fr-FR"/>
    </w:rPr>
  </w:style>
  <w:style w:type="character" w:customStyle="1" w:styleId="60">
    <w:name w:val="Заголовок 6 Знак"/>
    <w:basedOn w:val="a0"/>
    <w:link w:val="6"/>
    <w:rsid w:val="00F9504C"/>
    <w:rPr>
      <w:rFonts w:ascii="Arial" w:hAnsi="Arial"/>
      <w:b/>
      <w:i/>
      <w:lang w:val="en-GB" w:eastAsia="fr-FR"/>
    </w:rPr>
  </w:style>
  <w:style w:type="character" w:customStyle="1" w:styleId="70">
    <w:name w:val="Заголовок 7 Знак"/>
    <w:basedOn w:val="a0"/>
    <w:link w:val="7"/>
    <w:rsid w:val="00F9504C"/>
    <w:rPr>
      <w:rFonts w:ascii="Arial" w:hAnsi="Arial"/>
      <w:b/>
      <w:i/>
      <w:lang w:val="en-GB" w:eastAsia="fr-FR"/>
    </w:rPr>
  </w:style>
  <w:style w:type="character" w:customStyle="1" w:styleId="80">
    <w:name w:val="Заголовок 8 Знак"/>
    <w:basedOn w:val="a0"/>
    <w:link w:val="8"/>
    <w:rsid w:val="00F9504C"/>
    <w:rPr>
      <w:rFonts w:ascii="Arial" w:hAnsi="Arial"/>
      <w:i/>
      <w:lang w:val="en-GB" w:eastAsia="fr-FR"/>
    </w:rPr>
  </w:style>
  <w:style w:type="character" w:customStyle="1" w:styleId="90">
    <w:name w:val="Заголовок 9 Знак"/>
    <w:basedOn w:val="a0"/>
    <w:link w:val="9"/>
    <w:rsid w:val="00F9504C"/>
    <w:rPr>
      <w:rFonts w:ascii="Arial" w:hAnsi="Arial"/>
      <w:i/>
      <w:sz w:val="18"/>
      <w:lang w:val="en-GB" w:eastAsia="fr-FR"/>
    </w:rPr>
  </w:style>
  <w:style w:type="paragraph" w:styleId="1">
    <w:name w:val="toc 1"/>
    <w:basedOn w:val="a"/>
    <w:next w:val="a"/>
    <w:autoRedefine/>
    <w:uiPriority w:val="39"/>
    <w:qFormat/>
    <w:rsid w:val="00F9504C"/>
    <w:pPr>
      <w:widowControl w:val="0"/>
      <w:numPr>
        <w:numId w:val="10"/>
      </w:numPr>
      <w:suppressLineNumbers/>
      <w:tabs>
        <w:tab w:val="left" w:pos="1985"/>
        <w:tab w:val="right" w:pos="10065"/>
      </w:tabs>
      <w:spacing w:before="240"/>
      <w:jc w:val="center"/>
    </w:pPr>
    <w:rPr>
      <w:b/>
      <w:caps/>
      <w:noProof/>
      <w:sz w:val="28"/>
    </w:rPr>
  </w:style>
  <w:style w:type="paragraph" w:styleId="21">
    <w:name w:val="toc 2"/>
    <w:basedOn w:val="a"/>
    <w:next w:val="a"/>
    <w:autoRedefine/>
    <w:uiPriority w:val="39"/>
    <w:qFormat/>
    <w:rsid w:val="00F9504C"/>
    <w:pPr>
      <w:tabs>
        <w:tab w:val="left" w:pos="1985"/>
        <w:tab w:val="left" w:pos="3686"/>
        <w:tab w:val="right" w:pos="10065"/>
      </w:tabs>
      <w:ind w:left="1985" w:hanging="851"/>
      <w:jc w:val="left"/>
    </w:pPr>
    <w:rPr>
      <w:caps/>
      <w:noProof/>
      <w:sz w:val="24"/>
    </w:rPr>
  </w:style>
  <w:style w:type="paragraph" w:styleId="31">
    <w:name w:val="toc 3"/>
    <w:basedOn w:val="a"/>
    <w:next w:val="a"/>
    <w:autoRedefine/>
    <w:uiPriority w:val="39"/>
    <w:qFormat/>
    <w:rsid w:val="00F9504C"/>
    <w:pPr>
      <w:tabs>
        <w:tab w:val="left" w:pos="2835"/>
        <w:tab w:val="right" w:pos="10065"/>
      </w:tabs>
      <w:ind w:left="1702" w:hanging="851"/>
      <w:jc w:val="left"/>
    </w:pPr>
    <w:rPr>
      <w:caps/>
    </w:rPr>
  </w:style>
  <w:style w:type="paragraph" w:styleId="a3">
    <w:name w:val="caption"/>
    <w:basedOn w:val="a"/>
    <w:next w:val="a"/>
    <w:link w:val="a4"/>
    <w:qFormat/>
    <w:rsid w:val="00F9504C"/>
    <w:pPr>
      <w:spacing w:after="240"/>
      <w:jc w:val="center"/>
    </w:pPr>
    <w:rPr>
      <w:b/>
    </w:rPr>
  </w:style>
  <w:style w:type="character" w:customStyle="1" w:styleId="a4">
    <w:name w:val="Название объекта Знак"/>
    <w:link w:val="a3"/>
    <w:locked/>
    <w:rsid w:val="00F9504C"/>
    <w:rPr>
      <w:rFonts w:ascii="Arial" w:hAnsi="Arial"/>
      <w:b/>
      <w:lang w:val="en-GB" w:eastAsia="fr-FR"/>
    </w:rPr>
  </w:style>
  <w:style w:type="paragraph" w:styleId="a5">
    <w:name w:val="table of figures"/>
    <w:basedOn w:val="a"/>
    <w:next w:val="a"/>
    <w:uiPriority w:val="99"/>
    <w:qFormat/>
    <w:rsid w:val="00F9504C"/>
    <w:pPr>
      <w:tabs>
        <w:tab w:val="right" w:pos="10206"/>
      </w:tabs>
      <w:spacing w:before="20"/>
      <w:ind w:left="403" w:firstLine="23"/>
      <w:jc w:val="left"/>
    </w:pPr>
    <w:rPr>
      <w:noProof/>
    </w:rPr>
  </w:style>
  <w:style w:type="paragraph" w:styleId="a6">
    <w:name w:val="Title"/>
    <w:basedOn w:val="a"/>
    <w:link w:val="a7"/>
    <w:qFormat/>
    <w:rsid w:val="00F9504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val="fr-FR"/>
    </w:rPr>
  </w:style>
  <w:style w:type="character" w:customStyle="1" w:styleId="a7">
    <w:name w:val="Заголовок Знак"/>
    <w:basedOn w:val="a0"/>
    <w:link w:val="a6"/>
    <w:rsid w:val="00F9504C"/>
    <w:rPr>
      <w:rFonts w:ascii="Arial" w:hAnsi="Arial" w:cs="Arial"/>
      <w:b/>
      <w:bCs/>
      <w:kern w:val="28"/>
      <w:sz w:val="32"/>
      <w:szCs w:val="32"/>
      <w:lang w:val="fr-FR" w:eastAsia="fr-FR"/>
    </w:rPr>
  </w:style>
  <w:style w:type="paragraph" w:styleId="a8">
    <w:name w:val="Subtitle"/>
    <w:basedOn w:val="a"/>
    <w:link w:val="a9"/>
    <w:qFormat/>
    <w:rsid w:val="00F9504C"/>
    <w:pPr>
      <w:spacing w:after="60"/>
      <w:jc w:val="center"/>
      <w:outlineLvl w:val="1"/>
    </w:pPr>
    <w:rPr>
      <w:rFonts w:cs="Arial"/>
      <w:sz w:val="24"/>
      <w:szCs w:val="24"/>
      <w:lang w:val="fr-FR"/>
    </w:rPr>
  </w:style>
  <w:style w:type="character" w:customStyle="1" w:styleId="a9">
    <w:name w:val="Подзаголовок Знак"/>
    <w:basedOn w:val="a0"/>
    <w:link w:val="a8"/>
    <w:rsid w:val="00F9504C"/>
    <w:rPr>
      <w:rFonts w:ascii="Arial" w:hAnsi="Arial" w:cs="Arial"/>
      <w:sz w:val="24"/>
      <w:szCs w:val="24"/>
      <w:lang w:val="fr-FR" w:eastAsia="fr-FR"/>
    </w:rPr>
  </w:style>
  <w:style w:type="paragraph" w:styleId="aa">
    <w:name w:val="List Paragraph"/>
    <w:basedOn w:val="a"/>
    <w:uiPriority w:val="34"/>
    <w:qFormat/>
    <w:rsid w:val="00F9504C"/>
    <w:pPr>
      <w:spacing w:before="80"/>
      <w:ind w:left="720"/>
      <w:contextualSpacing/>
    </w:pPr>
    <w:rPr>
      <w:sz w:val="18"/>
      <w:szCs w:val="18"/>
      <w:lang w:val="fr-FR"/>
    </w:rPr>
  </w:style>
  <w:style w:type="paragraph" w:styleId="ab">
    <w:name w:val="TOC Heading"/>
    <w:basedOn w:val="10"/>
    <w:next w:val="a"/>
    <w:uiPriority w:val="39"/>
    <w:unhideWhenUsed/>
    <w:qFormat/>
    <w:rsid w:val="00F9504C"/>
    <w:pPr>
      <w:keepNext/>
      <w:keepLines/>
      <w:pageBreakBefore w:val="0"/>
      <w:widowControl/>
      <w:numPr>
        <w:numId w:val="0"/>
      </w:numPr>
      <w:spacing w:before="240" w:line="259" w:lineRule="auto"/>
      <w:outlineLvl w:val="9"/>
    </w:pPr>
    <w:rPr>
      <w:rFonts w:ascii="Calibri Light" w:hAnsi="Calibri Light"/>
      <w:b w:val="0"/>
      <w:caps w:val="0"/>
      <w:color w:val="2E74B5"/>
      <w:kern w:val="0"/>
      <w:sz w:val="32"/>
      <w:szCs w:val="32"/>
    </w:rPr>
  </w:style>
  <w:style w:type="paragraph" w:customStyle="1" w:styleId="00Tiret">
    <w:name w:val="00 Tiret"/>
    <w:basedOn w:val="a"/>
    <w:autoRedefine/>
    <w:qFormat/>
    <w:rsid w:val="00F9504C"/>
    <w:pPr>
      <w:widowControl w:val="0"/>
      <w:numPr>
        <w:numId w:val="11"/>
      </w:numPr>
      <w:tabs>
        <w:tab w:val="left" w:pos="5670"/>
      </w:tabs>
      <w:spacing w:after="120"/>
      <w:jc w:val="left"/>
    </w:pPr>
    <w:rPr>
      <w:position w:val="-6"/>
      <w:lang w:val="en-US"/>
    </w:rPr>
  </w:style>
  <w:style w:type="paragraph" w:customStyle="1" w:styleId="Attention">
    <w:name w:val="Attention"/>
    <w:basedOn w:val="a"/>
    <w:qFormat/>
    <w:rsid w:val="00F9504C"/>
    <w:pPr>
      <w:numPr>
        <w:numId w:val="18"/>
      </w:numPr>
    </w:pPr>
  </w:style>
  <w:style w:type="paragraph" w:customStyle="1" w:styleId="Tiret">
    <w:name w:val="Tiret"/>
    <w:basedOn w:val="a"/>
    <w:next w:val="a"/>
    <w:link w:val="TiretCar"/>
    <w:qFormat/>
    <w:rsid w:val="00F9504C"/>
    <w:pPr>
      <w:numPr>
        <w:numId w:val="20"/>
      </w:numPr>
    </w:pPr>
  </w:style>
  <w:style w:type="character" w:customStyle="1" w:styleId="TiretCar">
    <w:name w:val="Tiret Car"/>
    <w:link w:val="Tiret"/>
    <w:rsid w:val="00F9504C"/>
    <w:rPr>
      <w:rFonts w:ascii="Arial" w:hAnsi="Arial"/>
      <w:lang w:val="en-GB" w:eastAsia="fr-FR"/>
    </w:rPr>
  </w:style>
  <w:style w:type="paragraph" w:customStyle="1" w:styleId="00Point">
    <w:name w:val="00 Point"/>
    <w:basedOn w:val="a"/>
    <w:qFormat/>
    <w:rsid w:val="00F9504C"/>
    <w:pPr>
      <w:numPr>
        <w:numId w:val="14"/>
      </w:numPr>
    </w:pPr>
    <w:rPr>
      <w:b/>
    </w:rPr>
  </w:style>
  <w:style w:type="paragraph" w:customStyle="1" w:styleId="00Titre12pts">
    <w:name w:val="00 Titre_12pts"/>
    <w:basedOn w:val="a"/>
    <w:qFormat/>
    <w:rsid w:val="00F9504C"/>
    <w:pPr>
      <w:tabs>
        <w:tab w:val="left" w:pos="5670"/>
      </w:tabs>
      <w:spacing w:before="0" w:after="240"/>
      <w:ind w:left="0"/>
      <w:jc w:val="center"/>
    </w:pPr>
    <w:rPr>
      <w:b/>
      <w:sz w:val="24"/>
      <w:lang w:val="fr-FR"/>
    </w:rPr>
  </w:style>
  <w:style w:type="paragraph" w:customStyle="1" w:styleId="table4ptsavt">
    <w:name w:val="table_4.pts.avt"/>
    <w:basedOn w:val="a"/>
    <w:qFormat/>
    <w:rsid w:val="00F9504C"/>
    <w:pPr>
      <w:spacing w:before="80"/>
      <w:ind w:left="0"/>
    </w:pPr>
    <w:rPr>
      <w:lang w:val="fr-FR"/>
    </w:rPr>
  </w:style>
  <w:style w:type="paragraph" w:customStyle="1" w:styleId="Normal12pts-avt">
    <w:name w:val="Normal_12.pts-avt"/>
    <w:basedOn w:val="a"/>
    <w:qFormat/>
    <w:rsid w:val="00F9504C"/>
    <w:pPr>
      <w:widowControl w:val="0"/>
      <w:tabs>
        <w:tab w:val="left" w:pos="3119"/>
        <w:tab w:val="left" w:pos="5670"/>
        <w:tab w:val="right" w:pos="9923"/>
      </w:tabs>
      <w:suppressAutoHyphens/>
      <w:overflowPunct w:val="0"/>
      <w:autoSpaceDE w:val="0"/>
      <w:autoSpaceDN w:val="0"/>
      <w:adjustRightInd w:val="0"/>
      <w:spacing w:before="240"/>
      <w:textAlignment w:val="baseline"/>
    </w:pPr>
    <w:rPr>
      <w:lang w:val="fr-FR"/>
    </w:rPr>
  </w:style>
  <w:style w:type="paragraph" w:customStyle="1" w:styleId="ATTENTION0">
    <w:name w:val="ATTENTION :"/>
    <w:basedOn w:val="a"/>
    <w:qFormat/>
    <w:rsid w:val="00F9504C"/>
    <w:pPr>
      <w:numPr>
        <w:numId w:val="15"/>
      </w:numPr>
      <w:suppressAutoHyphens/>
    </w:pPr>
    <w:rPr>
      <w:b/>
      <w:lang w:val="fr-FR"/>
    </w:rPr>
  </w:style>
  <w:style w:type="paragraph" w:customStyle="1" w:styleId="Tiret12ptsavant">
    <w:name w:val="Tiret_12pts.avant"/>
    <w:basedOn w:val="Tiret"/>
    <w:qFormat/>
    <w:rsid w:val="00F9504C"/>
    <w:pPr>
      <w:numPr>
        <w:numId w:val="0"/>
      </w:numPr>
      <w:suppressAutoHyphens/>
      <w:overflowPunct w:val="0"/>
      <w:autoSpaceDE w:val="0"/>
      <w:autoSpaceDN w:val="0"/>
      <w:adjustRightInd w:val="0"/>
      <w:spacing w:before="240"/>
      <w:textAlignment w:val="baseline"/>
    </w:pPr>
    <w:rPr>
      <w:lang w:val="fr-FR"/>
    </w:rPr>
  </w:style>
  <w:style w:type="paragraph" w:customStyle="1" w:styleId="00-tiret6ptsavt">
    <w:name w:val="00-tiret_6.pts.avt"/>
    <w:basedOn w:val="a"/>
    <w:qFormat/>
    <w:rsid w:val="00F9504C"/>
    <w:pPr>
      <w:ind w:left="0"/>
    </w:pPr>
    <w:rPr>
      <w:lang w:val="fr-FR"/>
    </w:rPr>
  </w:style>
  <w:style w:type="paragraph" w:customStyle="1" w:styleId="00-centrgras">
    <w:name w:val="00-centré_gras"/>
    <w:basedOn w:val="a"/>
    <w:qFormat/>
    <w:rsid w:val="00F9504C"/>
    <w:pPr>
      <w:spacing w:before="0"/>
      <w:ind w:left="0"/>
      <w:jc w:val="center"/>
    </w:pPr>
    <w:rPr>
      <w:b/>
      <w:lang w:val="fr-FR"/>
    </w:rPr>
  </w:style>
  <w:style w:type="paragraph" w:customStyle="1" w:styleId="00-centrgras6ptsavt">
    <w:name w:val="00-centré_gras_6.pts.avt"/>
    <w:basedOn w:val="00-centrgras"/>
    <w:qFormat/>
    <w:rsid w:val="00F9504C"/>
    <w:pPr>
      <w:spacing w:before="120"/>
    </w:pPr>
  </w:style>
  <w:style w:type="paragraph" w:customStyle="1" w:styleId="00-tiret6ptsavant">
    <w:name w:val="00-tiret_6.pts.avant"/>
    <w:basedOn w:val="a"/>
    <w:qFormat/>
    <w:rsid w:val="00F9504C"/>
    <w:pPr>
      <w:ind w:left="0"/>
    </w:pPr>
    <w:rPr>
      <w:lang w:val="fr-FR"/>
    </w:rPr>
  </w:style>
  <w:style w:type="paragraph" w:customStyle="1" w:styleId="00Note">
    <w:name w:val="00 Note"/>
    <w:basedOn w:val="a"/>
    <w:qFormat/>
    <w:rsid w:val="00F9504C"/>
    <w:pPr>
      <w:tabs>
        <w:tab w:val="right" w:pos="737"/>
      </w:tabs>
      <w:ind w:left="0"/>
    </w:pPr>
    <w:rPr>
      <w:lang w:val="fr-FR"/>
    </w:rPr>
  </w:style>
  <w:style w:type="paragraph" w:customStyle="1" w:styleId="Style1">
    <w:name w:val="Style1"/>
    <w:basedOn w:val="00Note"/>
    <w:qFormat/>
    <w:rsid w:val="00F9504C"/>
    <w:pPr>
      <w:tabs>
        <w:tab w:val="clear" w:pos="737"/>
        <w:tab w:val="right" w:pos="907"/>
      </w:tabs>
    </w:pPr>
  </w:style>
  <w:style w:type="paragraph" w:customStyle="1" w:styleId="00Point4ptsavt">
    <w:name w:val="00 Point_4pts.avt"/>
    <w:basedOn w:val="00Point"/>
    <w:qFormat/>
    <w:rsid w:val="00F9504C"/>
    <w:pPr>
      <w:numPr>
        <w:numId w:val="21"/>
      </w:numPr>
      <w:spacing w:before="80"/>
    </w:pPr>
    <w:rPr>
      <w:b w:val="0"/>
    </w:rPr>
  </w:style>
  <w:style w:type="paragraph" w:customStyle="1" w:styleId="00Tiret4ptsavant">
    <w:name w:val="00 Tiret_4pts.avant"/>
    <w:basedOn w:val="00Tiret"/>
    <w:qFormat/>
    <w:rsid w:val="00F9504C"/>
    <w:pPr>
      <w:numPr>
        <w:numId w:val="0"/>
      </w:numPr>
      <w:tabs>
        <w:tab w:val="clear" w:pos="5670"/>
      </w:tabs>
      <w:spacing w:before="80" w:after="0"/>
      <w:ind w:left="357" w:hanging="357"/>
      <w:jc w:val="both"/>
    </w:pPr>
    <w:rPr>
      <w:lang w:val="fr-FR"/>
    </w:rPr>
  </w:style>
  <w:style w:type="paragraph" w:customStyle="1" w:styleId="Tiret12ptsavt">
    <w:name w:val="Tiret_12pts.avt"/>
    <w:basedOn w:val="Tiret"/>
    <w:qFormat/>
    <w:rsid w:val="00F9504C"/>
    <w:pPr>
      <w:numPr>
        <w:numId w:val="0"/>
      </w:numPr>
      <w:tabs>
        <w:tab w:val="num" w:pos="1440"/>
      </w:tabs>
      <w:spacing w:before="240"/>
      <w:ind w:left="1491" w:hanging="357"/>
    </w:pPr>
  </w:style>
  <w:style w:type="paragraph" w:customStyle="1" w:styleId="Tiret12ptsavtcondens-01">
    <w:name w:val="Tiret_12pts.avt_condensé-0.1"/>
    <w:basedOn w:val="Tiret12ptsavt"/>
    <w:qFormat/>
    <w:rsid w:val="00F9504C"/>
    <w:rPr>
      <w:spacing w:val="-2"/>
      <w:lang w:eastAsia="en-US"/>
    </w:rPr>
  </w:style>
  <w:style w:type="paragraph" w:customStyle="1" w:styleId="Point12ptsavt">
    <w:name w:val="Point_12pts.avt"/>
    <w:basedOn w:val="a"/>
    <w:qFormat/>
    <w:rsid w:val="00F9504C"/>
    <w:pPr>
      <w:spacing w:before="240"/>
      <w:ind w:left="0"/>
    </w:pPr>
    <w:rPr>
      <w:rFonts w:ascii="Helvetica" w:hAnsi="Helvetica"/>
      <w:lang w:val="fr-FR"/>
    </w:rPr>
  </w:style>
  <w:style w:type="paragraph" w:customStyle="1" w:styleId="Normalgras">
    <w:name w:val="Normal_gras"/>
    <w:basedOn w:val="a"/>
    <w:qFormat/>
    <w:rsid w:val="00F9504C"/>
    <w:rPr>
      <w:b/>
      <w:lang w:val="en-US"/>
    </w:rPr>
  </w:style>
  <w:style w:type="paragraph" w:customStyle="1" w:styleId="00Point4ptsavantitalique">
    <w:name w:val="00 Point_4pts.avant_italique"/>
    <w:basedOn w:val="a"/>
    <w:qFormat/>
    <w:rsid w:val="00F9504C"/>
    <w:pPr>
      <w:suppressAutoHyphens/>
      <w:spacing w:before="80"/>
      <w:ind w:left="0"/>
    </w:pPr>
    <w:rPr>
      <w:bCs/>
      <w:i/>
      <w:lang w:val="fr-FR"/>
    </w:rPr>
  </w:style>
  <w:style w:type="paragraph" w:customStyle="1" w:styleId="01-tiret12ptsavt">
    <w:name w:val="01-tiret_12pts_avt"/>
    <w:basedOn w:val="a"/>
    <w:qFormat/>
    <w:rsid w:val="00F9504C"/>
    <w:pPr>
      <w:suppressAutoHyphens/>
      <w:overflowPunct w:val="0"/>
      <w:autoSpaceDE w:val="0"/>
      <w:autoSpaceDN w:val="0"/>
      <w:adjustRightInd w:val="0"/>
      <w:spacing w:before="240"/>
      <w:ind w:left="0"/>
      <w:textAlignment w:val="baseline"/>
    </w:pPr>
    <w:rPr>
      <w:lang w:val="en-US"/>
    </w:rPr>
  </w:style>
  <w:style w:type="paragraph" w:customStyle="1" w:styleId="Normalgrassoulign">
    <w:name w:val="Normal_gras_souligné"/>
    <w:basedOn w:val="Normalgras"/>
    <w:qFormat/>
    <w:rsid w:val="00F9504C"/>
    <w:rPr>
      <w:u w:val="single"/>
    </w:rPr>
  </w:style>
  <w:style w:type="paragraph" w:customStyle="1" w:styleId="tablegrascentr">
    <w:name w:val="table_gras_centré"/>
    <w:basedOn w:val="a"/>
    <w:qFormat/>
    <w:rsid w:val="00F9504C"/>
    <w:pPr>
      <w:ind w:left="0"/>
      <w:jc w:val="center"/>
    </w:pPr>
    <w:rPr>
      <w:b/>
      <w:lang w:val="en-US"/>
    </w:rPr>
  </w:style>
  <w:style w:type="paragraph" w:customStyle="1" w:styleId="NormalFrench">
    <w:name w:val="Normal_French"/>
    <w:basedOn w:val="a"/>
    <w:qFormat/>
    <w:rsid w:val="00F9504C"/>
    <w:pPr>
      <w:spacing w:before="0"/>
      <w:ind w:left="0"/>
      <w:jc w:val="left"/>
    </w:pPr>
    <w:rPr>
      <w:rFonts w:eastAsia="Calibri" w:cs="Arial"/>
      <w:color w:val="C00000"/>
      <w:lang w:val="fr-FR"/>
    </w:rPr>
  </w:style>
  <w:style w:type="paragraph" w:customStyle="1" w:styleId="00-tiretsuite0ptsavt">
    <w:name w:val="00-tiret_suite_0.pts.avt"/>
    <w:basedOn w:val="a"/>
    <w:qFormat/>
    <w:rsid w:val="00F9504C"/>
    <w:pPr>
      <w:suppressAutoHyphens/>
      <w:spacing w:before="0"/>
      <w:ind w:left="284"/>
      <w:jc w:val="left"/>
    </w:pPr>
    <w:rPr>
      <w:lang w:val="en-US"/>
    </w:rPr>
  </w:style>
  <w:style w:type="paragraph" w:customStyle="1" w:styleId="Lgendetable2cm">
    <w:name w:val="Légende_table_2.cm"/>
    <w:basedOn w:val="a3"/>
    <w:qFormat/>
    <w:rsid w:val="00F9504C"/>
    <w:pPr>
      <w:numPr>
        <w:ilvl w:val="12"/>
      </w:numPr>
      <w:spacing w:after="120"/>
      <w:ind w:left="1134"/>
    </w:pPr>
    <w:rPr>
      <w:lang w:val="en-US"/>
    </w:rPr>
  </w:style>
  <w:style w:type="paragraph" w:customStyle="1" w:styleId="03-Normal">
    <w:name w:val="03-Normal"/>
    <w:basedOn w:val="a"/>
    <w:qFormat/>
    <w:rsid w:val="00F9504C"/>
    <w:pPr>
      <w:widowControl w:val="0"/>
      <w:spacing w:before="60"/>
      <w:ind w:left="0"/>
      <w:jc w:val="left"/>
    </w:pPr>
    <w:rPr>
      <w:position w:val="-6"/>
      <w:lang w:val="en-US"/>
    </w:rPr>
  </w:style>
  <w:style w:type="paragraph" w:styleId="ac">
    <w:name w:val="Normal (Web)"/>
    <w:basedOn w:val="a"/>
    <w:uiPriority w:val="99"/>
    <w:unhideWhenUsed/>
    <w:rsid w:val="00673C73"/>
    <w:pPr>
      <w:spacing w:before="100" w:beforeAutospacing="1" w:after="100" w:afterAutospacing="1"/>
      <w:ind w:left="0"/>
      <w:jc w:val="left"/>
    </w:pPr>
    <w:rPr>
      <w:rFonts w:ascii="Times New Roman" w:hAnsi="Times New Roman"/>
      <w:sz w:val="24"/>
      <w:szCs w:val="24"/>
      <w:lang w:val="ru-RU"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73C73"/>
    <w:pPr>
      <w:pBdr>
        <w:bottom w:val="single" w:sz="6" w:space="1" w:color="auto"/>
      </w:pBdr>
      <w:spacing w:before="0"/>
      <w:ind w:left="0"/>
      <w:jc w:val="center"/>
    </w:pPr>
    <w:rPr>
      <w:rFonts w:cs="Arial"/>
      <w:vanish/>
      <w:sz w:val="16"/>
      <w:szCs w:val="16"/>
      <w:lang w:val="ru-RU"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673C73"/>
    <w:rPr>
      <w:rFonts w:ascii="Arial" w:hAnsi="Arial" w:cs="Arial"/>
      <w:vanish/>
      <w:sz w:val="16"/>
      <w:szCs w:val="16"/>
    </w:rPr>
  </w:style>
  <w:style w:type="character" w:customStyle="1" w:styleId="select2-selectionplaceholder">
    <w:name w:val="select2-selection__placeholder"/>
    <w:basedOn w:val="a0"/>
    <w:rsid w:val="00673C73"/>
  </w:style>
  <w:style w:type="character" w:customStyle="1" w:styleId="js-filename">
    <w:name w:val="js-filename"/>
    <w:basedOn w:val="a0"/>
    <w:rsid w:val="00673C73"/>
  </w:style>
  <w:style w:type="character" w:customStyle="1" w:styleId="main-checkbox-text">
    <w:name w:val="main-checkbox-text"/>
    <w:basedOn w:val="a0"/>
    <w:rsid w:val="00673C73"/>
  </w:style>
  <w:style w:type="character" w:styleId="ad">
    <w:name w:val="Hyperlink"/>
    <w:basedOn w:val="a0"/>
    <w:uiPriority w:val="99"/>
    <w:semiHidden/>
    <w:unhideWhenUsed/>
    <w:rsid w:val="00673C73"/>
    <w:rPr>
      <w:color w:val="0000FF"/>
      <w:u w:val="single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73C73"/>
    <w:pPr>
      <w:pBdr>
        <w:top w:val="single" w:sz="6" w:space="1" w:color="auto"/>
      </w:pBdr>
      <w:spacing w:before="0"/>
      <w:ind w:left="0"/>
      <w:jc w:val="center"/>
    </w:pPr>
    <w:rPr>
      <w:rFonts w:cs="Arial"/>
      <w:vanish/>
      <w:sz w:val="16"/>
      <w:szCs w:val="16"/>
      <w:lang w:val="ru-RU"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673C73"/>
    <w:rPr>
      <w:rFonts w:ascii="Arial" w:hAnsi="Arial" w:cs="Arial"/>
      <w:vanish/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271A55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71A55"/>
    <w:rPr>
      <w:rFonts w:ascii="Segoe UI" w:hAnsi="Segoe UI" w:cs="Segoe UI"/>
      <w:sz w:val="18"/>
      <w:szCs w:val="18"/>
      <w:lang w:val="en-GB" w:eastAsia="fr-FR"/>
    </w:rPr>
  </w:style>
  <w:style w:type="paragraph" w:customStyle="1" w:styleId="t">
    <w:name w:val="t"/>
    <w:basedOn w:val="a"/>
    <w:rsid w:val="002808BA"/>
    <w:pPr>
      <w:spacing w:before="100" w:beforeAutospacing="1" w:after="100" w:afterAutospacing="1"/>
      <w:ind w:left="0"/>
      <w:jc w:val="left"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9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53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39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753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924232">
                          <w:marLeft w:val="0"/>
                          <w:marRight w:val="0"/>
                          <w:marTop w:val="37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319919">
                              <w:marLeft w:val="1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200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867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7064302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9186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54962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649994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8474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042242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0768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523022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4022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837381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6133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57259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3137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3110914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510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344361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2284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9392651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8099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696697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34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1727862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4345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6102383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608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6439432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6880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115745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5897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9233966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6883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265511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4448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6100189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8424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64562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5576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7205727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4499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0281791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9493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7807334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8798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193778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9551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7316979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9991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998087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3545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299152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9028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8424008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1567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9271101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1204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832943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5326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542211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0175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422381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8304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9150613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3911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906981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6214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2355020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3635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427285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3272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569453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24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208305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8269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8636389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2020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5857762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4295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795327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3388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5759828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881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4945939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880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980239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99962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390500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5312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703551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5830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598858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4488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735886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8256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6700242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7802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4338188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6723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7430878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6470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12981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2581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118325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4849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239098">
                                          <w:marLeft w:val="0"/>
                                          <w:marRight w:val="0"/>
                                          <w:marTop w:val="0"/>
                                          <w:marBottom w:val="3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73762150">
                              <w:marLeft w:val="615"/>
                              <w:marRight w:val="0"/>
                              <w:marTop w:val="413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293081">
                                  <w:marLeft w:val="0"/>
                                  <w:marRight w:val="0"/>
                                  <w:marTop w:val="1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14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402713">
                                  <w:marLeft w:val="0"/>
                                  <w:marRight w:val="0"/>
                                  <w:marTop w:val="1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694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909581">
                                  <w:marLeft w:val="0"/>
                                  <w:marRight w:val="0"/>
                                  <w:marTop w:val="1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09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95185956">
                                  <w:marLeft w:val="0"/>
                                  <w:marRight w:val="0"/>
                                  <w:marTop w:val="1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8677107">
                                  <w:marLeft w:val="0"/>
                                  <w:marRight w:val="0"/>
                                  <w:marTop w:val="1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0297830">
                                  <w:marLeft w:val="0"/>
                                  <w:marRight w:val="0"/>
                                  <w:marTop w:val="1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4335008">
                                  <w:marLeft w:val="0"/>
                                  <w:marRight w:val="0"/>
                                  <w:marTop w:val="1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602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9061578">
                                  <w:marLeft w:val="0"/>
                                  <w:marRight w:val="0"/>
                                  <w:marTop w:val="1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7520830">
                                  <w:marLeft w:val="0"/>
                                  <w:marRight w:val="0"/>
                                  <w:marTop w:val="1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32337">
                                  <w:marLeft w:val="0"/>
                                  <w:marRight w:val="0"/>
                                  <w:marTop w:val="18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3734741">
                                  <w:marLeft w:val="0"/>
                                  <w:marRight w:val="0"/>
                                  <w:marTop w:val="1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06107866">
                  <w:marLeft w:val="0"/>
                  <w:marRight w:val="50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0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6DA70-F98C-4091-A9B6-AA7293DB9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</dc:creator>
  <cp:lastModifiedBy>Abonen-1</cp:lastModifiedBy>
  <cp:revision>17</cp:revision>
  <cp:lastPrinted>2026-08-12T17:39:00Z</cp:lastPrinted>
  <dcterms:created xsi:type="dcterms:W3CDTF">2025-05-05T10:37:00Z</dcterms:created>
  <dcterms:modified xsi:type="dcterms:W3CDTF">2026-08-24T13:01:00Z</dcterms:modified>
</cp:coreProperties>
</file>